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D5F9B8E" w14:textId="77777777" w:rsidR="00312800" w:rsidRDefault="00000000">
      <w:pPr>
        <w:rPr>
          <w:rFonts w:ascii="宋体" w:eastAsia="宋体" w:hAnsi="宋体" w:cs="宋体" w:hint="eastAsia"/>
        </w:rPr>
      </w:pPr>
      <w:r>
        <w:rPr>
          <w:rFonts w:ascii="宋体" w:eastAsia="宋体" w:hAnsi="宋体" w:cs="宋体" w:hint="eastAsia"/>
          <w:noProof/>
        </w:rPr>
        <mc:AlternateContent>
          <mc:Choice Requires="wps">
            <w:drawing>
              <wp:anchor distT="0" distB="0" distL="114300" distR="114300" simplePos="0" relativeHeight="251660288" behindDoc="0" locked="0" layoutInCell="1" allowOverlap="1" wp14:anchorId="4594CA5F" wp14:editId="78247B1F">
                <wp:simplePos x="0" y="0"/>
                <wp:positionH relativeFrom="column">
                  <wp:posOffset>-1275715</wp:posOffset>
                </wp:positionH>
                <wp:positionV relativeFrom="paragraph">
                  <wp:posOffset>2695575</wp:posOffset>
                </wp:positionV>
                <wp:extent cx="7679055" cy="2173605"/>
                <wp:effectExtent l="0" t="0" r="0" b="0"/>
                <wp:wrapNone/>
                <wp:docPr id="3" name="文本框 3"/>
                <wp:cNvGraphicFramePr/>
                <a:graphic xmlns:a="http://schemas.openxmlformats.org/drawingml/2006/main">
                  <a:graphicData uri="http://schemas.microsoft.com/office/word/2010/wordprocessingShape">
                    <wps:wsp>
                      <wps:cNvSpPr txBox="1"/>
                      <wps:spPr>
                        <a:xfrm>
                          <a:off x="0" y="0"/>
                          <a:ext cx="7679055" cy="21736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8121DAC" w14:textId="77777777" w:rsidR="00312800" w:rsidRDefault="00000000">
                            <w:pPr>
                              <w:jc w:val="center"/>
                              <w:rPr>
                                <w:rFonts w:ascii="汉仪雅酷黑 75W" w:eastAsia="汉仪雅酷黑 75W" w:hAnsi="汉仪雅酷黑 75W" w:cs="汉仪雅酷黑 75W" w:hint="eastAsia"/>
                                <w:b/>
                                <w:bCs/>
                                <w:color w:val="187B84"/>
                                <w:sz w:val="104"/>
                                <w:szCs w:val="104"/>
                              </w:rPr>
                            </w:pPr>
                            <w:r>
                              <w:rPr>
                                <w:rFonts w:ascii="汉仪雅酷黑 75W" w:eastAsia="汉仪雅酷黑 75W" w:hAnsi="汉仪雅酷黑 75W" w:cs="汉仪雅酷黑 75W" w:hint="eastAsia"/>
                                <w:b/>
                                <w:bCs/>
                                <w:color w:val="187B84"/>
                                <w:sz w:val="104"/>
                                <w:szCs w:val="104"/>
                              </w:rPr>
                              <w:t>城市轨道交通票务管理</w:t>
                            </w:r>
                          </w:p>
                          <w:p w14:paraId="7A093469" w14:textId="77777777" w:rsidR="00312800" w:rsidRDefault="00000000">
                            <w:pPr>
                              <w:jc w:val="center"/>
                              <w:rPr>
                                <w:rFonts w:ascii="汉仪雅酷黑 75W" w:eastAsia="汉仪雅酷黑 75W" w:hAnsi="汉仪雅酷黑 75W" w:cs="汉仪雅酷黑 75W" w:hint="eastAsia"/>
                                <w:b/>
                                <w:bCs/>
                                <w:color w:val="187B84"/>
                                <w:sz w:val="104"/>
                                <w:szCs w:val="104"/>
                              </w:rPr>
                            </w:pPr>
                            <w:r>
                              <w:rPr>
                                <w:rFonts w:ascii="汉仪雅酷黑 75W" w:eastAsia="汉仪雅酷黑 75W" w:hAnsi="汉仪雅酷黑 75W" w:cs="汉仪雅酷黑 75W" w:hint="eastAsia"/>
                                <w:b/>
                                <w:bCs/>
                                <w:color w:val="187B84"/>
                                <w:sz w:val="104"/>
                                <w:szCs w:val="104"/>
                              </w:rPr>
                              <w:t>试题答案</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type w14:anchorId="4594CA5F" id="_x0000_t202" coordsize="21600,21600" o:spt="202" path="m,l,21600r21600,l21600,xe">
                <v:stroke joinstyle="miter"/>
                <v:path gradientshapeok="t" o:connecttype="rect"/>
              </v:shapetype>
              <v:shape id="文本框 3" o:spid="_x0000_s1026" type="#_x0000_t202" style="position:absolute;left:0;text-align:left;margin-left:-100.45pt;margin-top:212.25pt;width:604.65pt;height:171.1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" filled="f" stroked="f" strokeweight=".5pt">
                <v:textbox>
                  <w:txbxContent>
                    <w:p w14:paraId="48121DAC" w14:textId="77777777" w:rsidR="00312800" w:rsidRDefault="00000000">
                      <w:pPr>
                        <w:jc w:val="center"/>
                        <w:rPr>
                          <w:rFonts w:ascii="汉仪雅酷黑 75W" w:eastAsia="汉仪雅酷黑 75W" w:hAnsi="汉仪雅酷黑 75W" w:cs="汉仪雅酷黑 75W"/>
                          <w:b/>
                          <w:bCs/>
                          <w:color w:val="187B84"/>
                          <w:sz w:val="104"/>
                          <w:szCs w:val="104"/>
                        </w:rPr>
                      </w:pPr>
                      <w:r>
                        <w:rPr>
                          <w:rFonts w:ascii="汉仪雅酷黑 75W" w:eastAsia="汉仪雅酷黑 75W" w:hAnsi="汉仪雅酷黑 75W" w:cs="汉仪雅酷黑 75W" w:hint="eastAsia"/>
                          <w:b/>
                          <w:bCs/>
                          <w:color w:val="187B84"/>
                          <w:sz w:val="104"/>
                          <w:szCs w:val="104"/>
                        </w:rPr>
                        <w:t>城市轨道交通票务管理</w:t>
                      </w:r>
                    </w:p>
                    <w:p w14:paraId="7A093469" w14:textId="77777777" w:rsidR="00312800" w:rsidRDefault="00000000">
                      <w:pPr>
                        <w:jc w:val="center"/>
                        <w:rPr>
                          <w:rFonts w:ascii="汉仪雅酷黑 75W" w:eastAsia="汉仪雅酷黑 75W" w:hAnsi="汉仪雅酷黑 75W" w:cs="汉仪雅酷黑 75W"/>
                          <w:b/>
                          <w:bCs/>
                          <w:color w:val="187B84"/>
                          <w:sz w:val="104"/>
                          <w:szCs w:val="104"/>
                        </w:rPr>
                      </w:pPr>
                      <w:r>
                        <w:rPr>
                          <w:rFonts w:ascii="汉仪雅酷黑 75W" w:eastAsia="汉仪雅酷黑 75W" w:hAnsi="汉仪雅酷黑 75W" w:cs="汉仪雅酷黑 75W" w:hint="eastAsia"/>
                          <w:b/>
                          <w:bCs/>
                          <w:color w:val="187B84"/>
                          <w:sz w:val="104"/>
                          <w:szCs w:val="104"/>
                        </w:rPr>
                        <w:t>试题答案</w:t>
                      </w:r>
                    </w:p>
                  </w:txbxContent>
                </v:textbox>
              </v:shape>
            </w:pict>
          </mc:Fallback>
        </mc:AlternateContent>
      </w:r>
      <w:r>
        <w:rPr>
          <w:rFonts w:ascii="宋体" w:eastAsia="宋体" w:hAnsi="宋体" w:cs="宋体" w:hint="eastAsia"/>
          <w:noProof/>
        </w:rPr>
        <w:drawing>
          <wp:anchor distT="0" distB="0" distL="114300" distR="114300" simplePos="0" relativeHeight="251661312" behindDoc="1" locked="0" layoutInCell="1" allowOverlap="1" wp14:anchorId="2A944195" wp14:editId="14A4CB92">
            <wp:simplePos x="0" y="0"/>
            <wp:positionH relativeFrom="column">
              <wp:posOffset>-1150620</wp:posOffset>
            </wp:positionH>
            <wp:positionV relativeFrom="paragraph">
              <wp:posOffset>-925195</wp:posOffset>
            </wp:positionV>
            <wp:extent cx="7630160" cy="10722610"/>
            <wp:effectExtent l="0" t="0" r="8890" b="2540"/>
            <wp:wrapNone/>
            <wp:docPr id="59"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图片 1"/>
                    <pic:cNvPicPr>
                      <a:picLocks noChangeAspect="1"/>
                    </pic:cNvPicPr>
                  </pic:nvPicPr>
                  <pic:blipFill>
                    <a:blip r:embed="rId8"/>
                    <a:stretch>
                      <a:fillRect/>
                    </a:stretch>
                  </pic:blipFill>
                  <pic:spPr>
                    <a:xfrm>
                      <a:off x="0" y="0"/>
                      <a:ext cx="7630160" cy="10722610"/>
                    </a:xfrm>
                    <a:prstGeom prst="rect">
                      <a:avLst/>
                    </a:prstGeom>
                    <a:noFill/>
                    <a:ln>
                      <a:noFill/>
                    </a:ln>
                  </pic:spPr>
                </pic:pic>
              </a:graphicData>
            </a:graphic>
          </wp:anchor>
        </w:drawing>
      </w:r>
    </w:p>
    <w:p w14:paraId="17DF7E4A" w14:textId="77777777" w:rsidR="00312800" w:rsidRDefault="00312800">
      <w:pPr>
        <w:jc w:val="center"/>
        <w:rPr>
          <w:rFonts w:ascii="宋体" w:eastAsia="宋体" w:hAnsi="宋体" w:cs="宋体" w:hint="eastAsia"/>
          <w:sz w:val="44"/>
          <w:szCs w:val="44"/>
        </w:rPr>
        <w:sectPr w:rsidR="00312800" w:rsidSect="00C6096E">
          <w:pgSz w:w="11906" w:h="16838"/>
          <w:pgMar w:top="1440" w:right="1800" w:bottom="1440" w:left="1800" w:header="851" w:footer="992" w:gutter="0"/>
          <w:cols w:space="425"/>
          <w:docGrid w:type="lines" w:linePitch="312"/>
        </w:sectPr>
      </w:pPr>
    </w:p>
    <w:sdt>
      <w:sdtPr>
        <w:rPr>
          <w:rFonts w:ascii="宋体" w:eastAsia="宋体" w:hAnsi="宋体" w:cs="宋体" w:hint="eastAsia"/>
          <w:sz w:val="44"/>
          <w:szCs w:val="44"/>
        </w:rPr>
        <w:id w:val="147479460"/>
        <w15:color w:val="DBDBDB"/>
        <w:docPartObj>
          <w:docPartGallery w:val="Table of Contents"/>
          <w:docPartUnique/>
        </w:docPartObj>
      </w:sdtPr>
      <w:sdtEndPr>
        <w:rPr>
          <w:b/>
          <w:sz w:val="21"/>
          <w:szCs w:val="24"/>
        </w:rPr>
      </w:sdtEndPr>
      <w:sdtContent>
        <w:p w14:paraId="73FC9F57" w14:textId="77777777" w:rsidR="00312800" w:rsidRDefault="00000000">
          <w:pPr>
            <w:jc w:val="center"/>
            <w:rPr>
              <w:rFonts w:ascii="宋体" w:eastAsia="宋体" w:hAnsi="宋体" w:cs="宋体" w:hint="eastAsia"/>
              <w:sz w:val="44"/>
              <w:szCs w:val="44"/>
            </w:rPr>
          </w:pPr>
          <w:r>
            <w:rPr>
              <w:rFonts w:ascii="宋体" w:eastAsia="宋体" w:hAnsi="宋体" w:cs="宋体" w:hint="eastAsia"/>
              <w:sz w:val="44"/>
              <w:szCs w:val="44"/>
            </w:rPr>
            <w:t>目录</w:t>
          </w:r>
        </w:p>
        <w:p w14:paraId="3D79D13B" w14:textId="7733CD70" w:rsidR="00312800" w:rsidRDefault="00000000">
          <w:pPr>
            <w:pStyle w:val="TOC1"/>
            <w:tabs>
              <w:tab w:val="right" w:leader="dot" w:pos="8306"/>
            </w:tabs>
          </w:pPr>
          <w:r>
            <w:rPr>
              <w:rFonts w:ascii="宋体" w:eastAsia="宋体" w:hAnsi="宋体" w:cs="宋体" w:hint="eastAsia"/>
            </w:rPr>
            <w:fldChar w:fldCharType="begin"/>
          </w:r>
          <w:r>
            <w:rPr>
              <w:rFonts w:ascii="宋体" w:eastAsia="宋体" w:hAnsi="宋体" w:cs="宋体" w:hint="eastAsia"/>
            </w:rPr>
            <w:instrText xml:space="preserve">TOC \o "1-2" \h \u </w:instrText>
          </w:r>
          <w:r>
            <w:rPr>
              <w:rFonts w:ascii="宋体" w:eastAsia="宋体" w:hAnsi="宋体" w:cs="宋体" w:hint="eastAsia"/>
            </w:rPr>
            <w:fldChar w:fldCharType="separate"/>
          </w:r>
          <w:hyperlink w:anchor="_Toc21939" w:history="1">
            <w:r>
              <w:rPr>
                <w:rFonts w:ascii="宋体" w:eastAsia="宋体" w:hAnsi="宋体" w:cs="宋体" w:hint="eastAsia"/>
              </w:rPr>
              <w:t>基础知识篇</w:t>
            </w:r>
            <w:r>
              <w:tab/>
            </w:r>
            <w:r>
              <w:fldChar w:fldCharType="begin"/>
            </w:r>
            <w:r>
              <w:instrText xml:space="preserve"> PAGEREF _Toc21939 \h </w:instrText>
            </w:r>
            <w:r>
              <w:fldChar w:fldCharType="separate"/>
            </w:r>
            <w:r w:rsidR="008D6152">
              <w:rPr>
                <w:noProof/>
              </w:rPr>
              <w:t>1</w:t>
            </w:r>
            <w:r>
              <w:fldChar w:fldCharType="end"/>
            </w:r>
          </w:hyperlink>
        </w:p>
        <w:p w14:paraId="055C8B65" w14:textId="483F8B00" w:rsidR="00312800" w:rsidRDefault="00000000">
          <w:pPr>
            <w:pStyle w:val="TOC1"/>
            <w:tabs>
              <w:tab w:val="right" w:leader="dot" w:pos="8306"/>
            </w:tabs>
          </w:pPr>
          <w:hyperlink w:anchor="_Toc11450" w:history="1">
            <w:r>
              <w:rPr>
                <w:rFonts w:ascii="宋体" w:eastAsia="宋体" w:hAnsi="宋体" w:cs="宋体" w:hint="eastAsia"/>
              </w:rPr>
              <w:t>模块一城市轨道交通票务管理认知</w:t>
            </w:r>
            <w:r>
              <w:tab/>
            </w:r>
            <w:r>
              <w:fldChar w:fldCharType="begin"/>
            </w:r>
            <w:r>
              <w:instrText xml:space="preserve"> PAGEREF _Toc11450 \h </w:instrText>
            </w:r>
            <w:r>
              <w:fldChar w:fldCharType="separate"/>
            </w:r>
            <w:r w:rsidR="008D6152">
              <w:rPr>
                <w:noProof/>
              </w:rPr>
              <w:t>1</w:t>
            </w:r>
            <w:r>
              <w:fldChar w:fldCharType="end"/>
            </w:r>
          </w:hyperlink>
        </w:p>
        <w:p w14:paraId="4A5C55B1" w14:textId="3259E1B5" w:rsidR="00312800" w:rsidRDefault="00000000">
          <w:pPr>
            <w:pStyle w:val="TOC2"/>
            <w:tabs>
              <w:tab w:val="right" w:leader="dot" w:pos="8306"/>
            </w:tabs>
          </w:pPr>
          <w:hyperlink w:anchor="_Toc21603" w:history="1">
            <w:r>
              <w:rPr>
                <w:rFonts w:ascii="宋体" w:eastAsia="宋体" w:hAnsi="宋体" w:cs="宋体" w:hint="eastAsia"/>
              </w:rPr>
              <w:t>课题1城市轨道交通票务发展史</w:t>
            </w:r>
            <w:r>
              <w:tab/>
            </w:r>
            <w:r>
              <w:fldChar w:fldCharType="begin"/>
            </w:r>
            <w:r>
              <w:instrText xml:space="preserve"> PAGEREF _Toc21603 \h </w:instrText>
            </w:r>
            <w:r>
              <w:fldChar w:fldCharType="separate"/>
            </w:r>
            <w:r w:rsidR="008D6152">
              <w:rPr>
                <w:noProof/>
              </w:rPr>
              <w:t>1</w:t>
            </w:r>
            <w:r>
              <w:fldChar w:fldCharType="end"/>
            </w:r>
          </w:hyperlink>
        </w:p>
        <w:p w14:paraId="53504363" w14:textId="268DA216" w:rsidR="00312800" w:rsidRDefault="00000000">
          <w:pPr>
            <w:pStyle w:val="TOC2"/>
            <w:tabs>
              <w:tab w:val="right" w:leader="dot" w:pos="8306"/>
            </w:tabs>
          </w:pPr>
          <w:hyperlink w:anchor="_Toc11610" w:history="1">
            <w:r>
              <w:rPr>
                <w:rFonts w:ascii="宋体" w:eastAsia="宋体" w:hAnsi="宋体" w:cs="宋体" w:hint="eastAsia"/>
              </w:rPr>
              <w:t>课题2票务管理体系</w:t>
            </w:r>
            <w:r>
              <w:tab/>
            </w:r>
            <w:r>
              <w:fldChar w:fldCharType="begin"/>
            </w:r>
            <w:r>
              <w:instrText xml:space="preserve"> PAGEREF _Toc11610 \h </w:instrText>
            </w:r>
            <w:r>
              <w:fldChar w:fldCharType="separate"/>
            </w:r>
            <w:r w:rsidR="008D6152">
              <w:rPr>
                <w:noProof/>
              </w:rPr>
              <w:t>2</w:t>
            </w:r>
            <w:r>
              <w:fldChar w:fldCharType="end"/>
            </w:r>
          </w:hyperlink>
        </w:p>
        <w:p w14:paraId="49360FDF" w14:textId="0892E8D9" w:rsidR="00312800" w:rsidRDefault="00000000">
          <w:pPr>
            <w:pStyle w:val="TOC1"/>
            <w:tabs>
              <w:tab w:val="right" w:leader="dot" w:pos="8306"/>
            </w:tabs>
          </w:pPr>
          <w:hyperlink w:anchor="_Toc28692" w:history="1">
            <w:r>
              <w:rPr>
                <w:rFonts w:ascii="宋体" w:eastAsia="宋体" w:hAnsi="宋体" w:cs="宋体" w:hint="eastAsia"/>
              </w:rPr>
              <w:t>模块二城市轨道交通车票</w:t>
            </w:r>
            <w:r>
              <w:tab/>
            </w:r>
            <w:r>
              <w:fldChar w:fldCharType="begin"/>
            </w:r>
            <w:r>
              <w:instrText xml:space="preserve"> PAGEREF _Toc28692 \h </w:instrText>
            </w:r>
            <w:r>
              <w:fldChar w:fldCharType="separate"/>
            </w:r>
            <w:r w:rsidR="008D6152">
              <w:rPr>
                <w:noProof/>
              </w:rPr>
              <w:t>4</w:t>
            </w:r>
            <w:r>
              <w:fldChar w:fldCharType="end"/>
            </w:r>
          </w:hyperlink>
        </w:p>
        <w:p w14:paraId="3A0BAEDC" w14:textId="7B2554F8" w:rsidR="00312800" w:rsidRDefault="00000000">
          <w:pPr>
            <w:pStyle w:val="TOC2"/>
            <w:tabs>
              <w:tab w:val="right" w:leader="dot" w:pos="8306"/>
            </w:tabs>
          </w:pPr>
          <w:hyperlink w:anchor="_Toc18106" w:history="1">
            <w:r>
              <w:rPr>
                <w:rFonts w:ascii="宋体" w:eastAsia="宋体" w:hAnsi="宋体" w:cs="宋体" w:hint="eastAsia"/>
              </w:rPr>
              <w:t>课题1城市轨道交通票卡媒介</w:t>
            </w:r>
            <w:r>
              <w:tab/>
            </w:r>
            <w:r>
              <w:fldChar w:fldCharType="begin"/>
            </w:r>
            <w:r>
              <w:instrText xml:space="preserve"> PAGEREF _Toc18106 \h </w:instrText>
            </w:r>
            <w:r>
              <w:fldChar w:fldCharType="separate"/>
            </w:r>
            <w:r w:rsidR="008D6152">
              <w:rPr>
                <w:noProof/>
              </w:rPr>
              <w:t>4</w:t>
            </w:r>
            <w:r>
              <w:fldChar w:fldCharType="end"/>
            </w:r>
          </w:hyperlink>
        </w:p>
        <w:p w14:paraId="6D400762" w14:textId="592873A2" w:rsidR="00312800" w:rsidRDefault="00000000">
          <w:pPr>
            <w:pStyle w:val="TOC2"/>
            <w:tabs>
              <w:tab w:val="right" w:leader="dot" w:pos="8306"/>
            </w:tabs>
          </w:pPr>
          <w:hyperlink w:anchor="_Toc3895" w:history="1">
            <w:r>
              <w:rPr>
                <w:rFonts w:ascii="宋体" w:eastAsia="宋体" w:hAnsi="宋体" w:cs="宋体" w:hint="eastAsia"/>
              </w:rPr>
              <w:t>课题2票务政策</w:t>
            </w:r>
            <w:r>
              <w:tab/>
            </w:r>
            <w:r>
              <w:fldChar w:fldCharType="begin"/>
            </w:r>
            <w:r>
              <w:instrText xml:space="preserve"> PAGEREF _Toc3895 \h </w:instrText>
            </w:r>
            <w:r>
              <w:fldChar w:fldCharType="separate"/>
            </w:r>
            <w:r w:rsidR="008D6152">
              <w:rPr>
                <w:noProof/>
              </w:rPr>
              <w:t>5</w:t>
            </w:r>
            <w:r>
              <w:fldChar w:fldCharType="end"/>
            </w:r>
          </w:hyperlink>
        </w:p>
        <w:p w14:paraId="4C683628" w14:textId="254F6000" w:rsidR="00312800" w:rsidRDefault="00000000">
          <w:pPr>
            <w:pStyle w:val="TOC1"/>
            <w:tabs>
              <w:tab w:val="right" w:leader="dot" w:pos="8306"/>
            </w:tabs>
          </w:pPr>
          <w:hyperlink w:anchor="_Toc5539" w:history="1">
            <w:r>
              <w:rPr>
                <w:rFonts w:ascii="宋体" w:eastAsia="宋体" w:hAnsi="宋体" w:cs="宋体" w:hint="eastAsia"/>
              </w:rPr>
              <w:t>模块三</w:t>
            </w:r>
            <w:r>
              <w:rPr>
                <w:rFonts w:ascii="宋体" w:eastAsia="宋体" w:hAnsi="宋体" w:cs="宋体" w:hint="eastAsia"/>
                <w:szCs w:val="21"/>
              </w:rPr>
              <w:t>AFC系统终端设备与操作系统</w:t>
            </w:r>
            <w:r>
              <w:tab/>
            </w:r>
            <w:r>
              <w:fldChar w:fldCharType="begin"/>
            </w:r>
            <w:r>
              <w:instrText xml:space="preserve"> PAGEREF _Toc5539 \h </w:instrText>
            </w:r>
            <w:r>
              <w:fldChar w:fldCharType="separate"/>
            </w:r>
            <w:r w:rsidR="008D6152">
              <w:rPr>
                <w:noProof/>
              </w:rPr>
              <w:t>7</w:t>
            </w:r>
            <w:r>
              <w:fldChar w:fldCharType="end"/>
            </w:r>
          </w:hyperlink>
        </w:p>
        <w:p w14:paraId="54F28A9A" w14:textId="597D1E97" w:rsidR="00312800" w:rsidRDefault="00000000">
          <w:pPr>
            <w:pStyle w:val="TOC2"/>
            <w:tabs>
              <w:tab w:val="right" w:leader="dot" w:pos="8306"/>
            </w:tabs>
          </w:pPr>
          <w:hyperlink w:anchor="_Toc21291" w:history="1">
            <w:r>
              <w:rPr>
                <w:rFonts w:ascii="宋体" w:eastAsia="宋体" w:hAnsi="宋体" w:cs="宋体" w:hint="eastAsia"/>
              </w:rPr>
              <w:t>课题1自动售检票系统（AFC）概述</w:t>
            </w:r>
            <w:r>
              <w:tab/>
            </w:r>
            <w:r>
              <w:fldChar w:fldCharType="begin"/>
            </w:r>
            <w:r>
              <w:instrText xml:space="preserve"> PAGEREF _Toc21291 \h </w:instrText>
            </w:r>
            <w:r>
              <w:fldChar w:fldCharType="separate"/>
            </w:r>
            <w:r w:rsidR="008D6152">
              <w:rPr>
                <w:noProof/>
              </w:rPr>
              <w:t>7</w:t>
            </w:r>
            <w:r>
              <w:fldChar w:fldCharType="end"/>
            </w:r>
          </w:hyperlink>
        </w:p>
        <w:p w14:paraId="77BC0943" w14:textId="41EAC2EB" w:rsidR="00312800" w:rsidRDefault="00000000">
          <w:pPr>
            <w:pStyle w:val="TOC2"/>
            <w:tabs>
              <w:tab w:val="right" w:leader="dot" w:pos="8306"/>
            </w:tabs>
          </w:pPr>
          <w:hyperlink w:anchor="_Toc5855" w:history="1">
            <w:r>
              <w:rPr>
                <w:rFonts w:ascii="宋体" w:eastAsia="宋体" w:hAnsi="宋体" w:cs="宋体" w:hint="eastAsia"/>
              </w:rPr>
              <w:t>课题2自动售票机设备与操作系统</w:t>
            </w:r>
            <w:r>
              <w:tab/>
            </w:r>
            <w:r>
              <w:fldChar w:fldCharType="begin"/>
            </w:r>
            <w:r>
              <w:instrText xml:space="preserve"> PAGEREF _Toc5855 \h </w:instrText>
            </w:r>
            <w:r>
              <w:fldChar w:fldCharType="separate"/>
            </w:r>
            <w:r w:rsidR="008D6152">
              <w:rPr>
                <w:noProof/>
              </w:rPr>
              <w:t>8</w:t>
            </w:r>
            <w:r>
              <w:fldChar w:fldCharType="end"/>
            </w:r>
          </w:hyperlink>
        </w:p>
        <w:p w14:paraId="03BC4EF2" w14:textId="6FD99A10" w:rsidR="00312800" w:rsidRDefault="00000000">
          <w:pPr>
            <w:pStyle w:val="TOC2"/>
            <w:tabs>
              <w:tab w:val="right" w:leader="dot" w:pos="8306"/>
            </w:tabs>
          </w:pPr>
          <w:hyperlink w:anchor="_Toc19148" w:history="1">
            <w:r>
              <w:rPr>
                <w:rFonts w:ascii="宋体" w:eastAsia="宋体" w:hAnsi="宋体" w:cs="宋体" w:hint="eastAsia"/>
              </w:rPr>
              <w:t>课题3自动检票机设备与操作系统</w:t>
            </w:r>
            <w:r>
              <w:tab/>
            </w:r>
            <w:r>
              <w:fldChar w:fldCharType="begin"/>
            </w:r>
            <w:r>
              <w:instrText xml:space="preserve"> PAGEREF _Toc19148 \h </w:instrText>
            </w:r>
            <w:r>
              <w:fldChar w:fldCharType="separate"/>
            </w:r>
            <w:r w:rsidR="008D6152">
              <w:rPr>
                <w:noProof/>
              </w:rPr>
              <w:t>8</w:t>
            </w:r>
            <w:r>
              <w:fldChar w:fldCharType="end"/>
            </w:r>
          </w:hyperlink>
        </w:p>
        <w:p w14:paraId="6A2D5A46" w14:textId="12929A0A" w:rsidR="00312800" w:rsidRDefault="00000000">
          <w:pPr>
            <w:pStyle w:val="TOC2"/>
            <w:tabs>
              <w:tab w:val="right" w:leader="dot" w:pos="8306"/>
            </w:tabs>
          </w:pPr>
          <w:hyperlink w:anchor="_Toc5652" w:history="1">
            <w:r>
              <w:rPr>
                <w:rFonts w:ascii="宋体" w:eastAsia="宋体" w:hAnsi="宋体" w:cs="宋体" w:hint="eastAsia"/>
              </w:rPr>
              <w:t>课题4半自动售票机设备与操作系统</w:t>
            </w:r>
            <w:r>
              <w:tab/>
            </w:r>
            <w:r>
              <w:fldChar w:fldCharType="begin"/>
            </w:r>
            <w:r>
              <w:instrText xml:space="preserve"> PAGEREF _Toc5652 \h </w:instrText>
            </w:r>
            <w:r>
              <w:fldChar w:fldCharType="separate"/>
            </w:r>
            <w:r w:rsidR="008D6152">
              <w:rPr>
                <w:noProof/>
              </w:rPr>
              <w:t>10</w:t>
            </w:r>
            <w:r>
              <w:fldChar w:fldCharType="end"/>
            </w:r>
          </w:hyperlink>
        </w:p>
        <w:p w14:paraId="68ED30C1" w14:textId="3FF7A799" w:rsidR="00312800" w:rsidRDefault="00000000">
          <w:pPr>
            <w:pStyle w:val="TOC1"/>
            <w:tabs>
              <w:tab w:val="right" w:leader="dot" w:pos="8306"/>
            </w:tabs>
          </w:pPr>
          <w:hyperlink w:anchor="_Toc4739" w:history="1">
            <w:r>
              <w:rPr>
                <w:rFonts w:ascii="宋体" w:eastAsia="宋体" w:hAnsi="宋体" w:cs="宋体" w:hint="eastAsia"/>
              </w:rPr>
              <w:t>模块四</w:t>
            </w:r>
            <w:r>
              <w:rPr>
                <w:rFonts w:ascii="宋体" w:eastAsia="宋体" w:hAnsi="宋体" w:cs="宋体" w:hint="eastAsia"/>
                <w:szCs w:val="21"/>
              </w:rPr>
              <w:t>日常票务知识</w:t>
            </w:r>
            <w:r>
              <w:tab/>
            </w:r>
            <w:r>
              <w:fldChar w:fldCharType="begin"/>
            </w:r>
            <w:r>
              <w:instrText xml:space="preserve"> PAGEREF _Toc4739 \h </w:instrText>
            </w:r>
            <w:r>
              <w:fldChar w:fldCharType="separate"/>
            </w:r>
            <w:r w:rsidR="008D6152">
              <w:rPr>
                <w:noProof/>
              </w:rPr>
              <w:t>12</w:t>
            </w:r>
            <w:r>
              <w:fldChar w:fldCharType="end"/>
            </w:r>
          </w:hyperlink>
        </w:p>
        <w:p w14:paraId="6E744995" w14:textId="6CE267BE" w:rsidR="00312800" w:rsidRDefault="00000000">
          <w:pPr>
            <w:pStyle w:val="TOC2"/>
            <w:tabs>
              <w:tab w:val="right" w:leader="dot" w:pos="8306"/>
            </w:tabs>
          </w:pPr>
          <w:hyperlink w:anchor="_Toc2069" w:history="1">
            <w:r>
              <w:rPr>
                <w:rFonts w:ascii="宋体" w:eastAsia="宋体" w:hAnsi="宋体" w:cs="宋体" w:hint="eastAsia"/>
              </w:rPr>
              <w:t>课题1车站票务管理</w:t>
            </w:r>
            <w:r>
              <w:tab/>
            </w:r>
            <w:r>
              <w:fldChar w:fldCharType="begin"/>
            </w:r>
            <w:r>
              <w:instrText xml:space="preserve"> PAGEREF _Toc2069 \h </w:instrText>
            </w:r>
            <w:r>
              <w:fldChar w:fldCharType="separate"/>
            </w:r>
            <w:r w:rsidR="008D6152">
              <w:rPr>
                <w:noProof/>
              </w:rPr>
              <w:t>12</w:t>
            </w:r>
            <w:r>
              <w:fldChar w:fldCharType="end"/>
            </w:r>
          </w:hyperlink>
        </w:p>
        <w:p w14:paraId="7E37C16D" w14:textId="1D96FAA5" w:rsidR="00312800" w:rsidRDefault="00000000">
          <w:pPr>
            <w:pStyle w:val="TOC2"/>
            <w:tabs>
              <w:tab w:val="right" w:leader="dot" w:pos="8306"/>
            </w:tabs>
          </w:pPr>
          <w:hyperlink w:anchor="_Toc5553" w:history="1">
            <w:r>
              <w:rPr>
                <w:rFonts w:ascii="宋体" w:eastAsia="宋体" w:hAnsi="宋体" w:cs="宋体" w:hint="eastAsia"/>
              </w:rPr>
              <w:t>课题2乘客票务事务处理</w:t>
            </w:r>
            <w:r>
              <w:tab/>
            </w:r>
            <w:r>
              <w:fldChar w:fldCharType="begin"/>
            </w:r>
            <w:r>
              <w:instrText xml:space="preserve"> PAGEREF _Toc5553 \h </w:instrText>
            </w:r>
            <w:r>
              <w:fldChar w:fldCharType="separate"/>
            </w:r>
            <w:r w:rsidR="008D6152">
              <w:rPr>
                <w:noProof/>
              </w:rPr>
              <w:t>12</w:t>
            </w:r>
            <w:r>
              <w:fldChar w:fldCharType="end"/>
            </w:r>
          </w:hyperlink>
        </w:p>
        <w:p w14:paraId="3C046CCE" w14:textId="40AEBEA2" w:rsidR="00312800" w:rsidRDefault="00000000">
          <w:pPr>
            <w:pStyle w:val="TOC1"/>
            <w:tabs>
              <w:tab w:val="right" w:leader="dot" w:pos="8306"/>
            </w:tabs>
          </w:pPr>
          <w:hyperlink w:anchor="_Toc21781" w:history="1">
            <w:r>
              <w:rPr>
                <w:rFonts w:ascii="宋体" w:eastAsia="宋体" w:hAnsi="宋体" w:cs="宋体" w:hint="eastAsia"/>
              </w:rPr>
              <w:t>模块五</w:t>
            </w:r>
            <w:r>
              <w:rPr>
                <w:rFonts w:ascii="宋体" w:eastAsia="宋体" w:hAnsi="宋体" w:cs="宋体" w:hint="eastAsia"/>
                <w:szCs w:val="21"/>
              </w:rPr>
              <w:t>异常情况的票务处理</w:t>
            </w:r>
            <w:r>
              <w:tab/>
            </w:r>
            <w:r>
              <w:fldChar w:fldCharType="begin"/>
            </w:r>
            <w:r>
              <w:instrText xml:space="preserve"> PAGEREF _Toc21781 \h </w:instrText>
            </w:r>
            <w:r>
              <w:fldChar w:fldCharType="separate"/>
            </w:r>
            <w:r w:rsidR="008D6152">
              <w:rPr>
                <w:noProof/>
              </w:rPr>
              <w:t>13</w:t>
            </w:r>
            <w:r>
              <w:fldChar w:fldCharType="end"/>
            </w:r>
          </w:hyperlink>
        </w:p>
        <w:p w14:paraId="10CEFE92" w14:textId="09ABF128" w:rsidR="00312800" w:rsidRDefault="00000000">
          <w:pPr>
            <w:pStyle w:val="TOC2"/>
            <w:tabs>
              <w:tab w:val="right" w:leader="dot" w:pos="8306"/>
            </w:tabs>
          </w:pPr>
          <w:hyperlink w:anchor="_Toc1204" w:history="1">
            <w:r>
              <w:rPr>
                <w:rFonts w:ascii="宋体" w:eastAsia="宋体" w:hAnsi="宋体" w:cs="宋体" w:hint="eastAsia"/>
              </w:rPr>
              <w:t>课题1票务事故、违章和差错的应急处理</w:t>
            </w:r>
            <w:r>
              <w:tab/>
            </w:r>
            <w:r>
              <w:fldChar w:fldCharType="begin"/>
            </w:r>
            <w:r>
              <w:instrText xml:space="preserve"> PAGEREF _Toc1204 \h </w:instrText>
            </w:r>
            <w:r>
              <w:fldChar w:fldCharType="separate"/>
            </w:r>
            <w:r w:rsidR="008D6152">
              <w:rPr>
                <w:noProof/>
              </w:rPr>
              <w:t>20</w:t>
            </w:r>
            <w:r>
              <w:fldChar w:fldCharType="end"/>
            </w:r>
          </w:hyperlink>
        </w:p>
        <w:p w14:paraId="7008D172" w14:textId="0D6DB5B5" w:rsidR="00312800" w:rsidRDefault="00000000">
          <w:pPr>
            <w:pStyle w:val="TOC2"/>
            <w:tabs>
              <w:tab w:val="right" w:leader="dot" w:pos="8306"/>
            </w:tabs>
          </w:pPr>
          <w:hyperlink w:anchor="_Toc31013" w:history="1">
            <w:r>
              <w:rPr>
                <w:rFonts w:ascii="宋体" w:eastAsia="宋体" w:hAnsi="宋体" w:cs="宋体" w:hint="eastAsia"/>
              </w:rPr>
              <w:t>课题2设备故障时的应急处理</w:t>
            </w:r>
            <w:r>
              <w:tab/>
            </w:r>
            <w:r>
              <w:fldChar w:fldCharType="begin"/>
            </w:r>
            <w:r>
              <w:instrText xml:space="preserve"> PAGEREF _Toc31013 \h </w:instrText>
            </w:r>
            <w:r>
              <w:fldChar w:fldCharType="separate"/>
            </w:r>
            <w:r w:rsidR="008D6152">
              <w:rPr>
                <w:noProof/>
              </w:rPr>
              <w:t>20</w:t>
            </w:r>
            <w:r>
              <w:fldChar w:fldCharType="end"/>
            </w:r>
          </w:hyperlink>
        </w:p>
        <w:p w14:paraId="1D57FB47" w14:textId="75CBD6CD" w:rsidR="00312800" w:rsidRDefault="00000000">
          <w:pPr>
            <w:pStyle w:val="TOC2"/>
            <w:tabs>
              <w:tab w:val="right" w:leader="dot" w:pos="8306"/>
            </w:tabs>
          </w:pPr>
          <w:hyperlink w:anchor="_Toc27607" w:history="1">
            <w:r>
              <w:rPr>
                <w:rFonts w:ascii="宋体" w:eastAsia="宋体" w:hAnsi="宋体" w:cs="宋体" w:hint="eastAsia"/>
              </w:rPr>
              <w:t>课题3降级运营模式的应急处理</w:t>
            </w:r>
            <w:r>
              <w:tab/>
            </w:r>
            <w:r>
              <w:fldChar w:fldCharType="begin"/>
            </w:r>
            <w:r>
              <w:instrText xml:space="preserve"> PAGEREF _Toc27607 \h </w:instrText>
            </w:r>
            <w:r>
              <w:fldChar w:fldCharType="separate"/>
            </w:r>
            <w:r w:rsidR="008D6152">
              <w:rPr>
                <w:noProof/>
              </w:rPr>
              <w:t>22</w:t>
            </w:r>
            <w:r>
              <w:fldChar w:fldCharType="end"/>
            </w:r>
          </w:hyperlink>
        </w:p>
        <w:p w14:paraId="534F85D1" w14:textId="1BA3B9B3" w:rsidR="00312800" w:rsidRDefault="00000000">
          <w:pPr>
            <w:pStyle w:val="TOC1"/>
            <w:tabs>
              <w:tab w:val="right" w:leader="dot" w:pos="8306"/>
            </w:tabs>
          </w:pPr>
          <w:hyperlink w:anchor="_Toc21983" w:history="1">
            <w:r>
              <w:rPr>
                <w:rFonts w:ascii="宋体" w:eastAsia="宋体" w:hAnsi="宋体" w:cs="宋体" w:hint="eastAsia"/>
              </w:rPr>
              <w:t>操作技能篇</w:t>
            </w:r>
            <w:r>
              <w:tab/>
            </w:r>
            <w:r>
              <w:fldChar w:fldCharType="begin"/>
            </w:r>
            <w:r>
              <w:instrText xml:space="preserve"> PAGEREF _Toc21983 \h </w:instrText>
            </w:r>
            <w:r>
              <w:fldChar w:fldCharType="separate"/>
            </w:r>
            <w:r w:rsidR="008D6152">
              <w:rPr>
                <w:noProof/>
              </w:rPr>
              <w:t>22</w:t>
            </w:r>
            <w:r>
              <w:fldChar w:fldCharType="end"/>
            </w:r>
          </w:hyperlink>
        </w:p>
        <w:p w14:paraId="2CCD9784" w14:textId="6FD1BD6C" w:rsidR="00312800" w:rsidRDefault="00000000">
          <w:pPr>
            <w:pStyle w:val="TOC1"/>
            <w:tabs>
              <w:tab w:val="right" w:leader="dot" w:pos="8306"/>
            </w:tabs>
          </w:pPr>
          <w:hyperlink w:anchor="_Toc31460" w:history="1">
            <w:r>
              <w:rPr>
                <w:rFonts w:ascii="宋体" w:eastAsia="宋体" w:hAnsi="宋体" w:cs="宋体" w:hint="eastAsia"/>
              </w:rPr>
              <w:t>模块六</w:t>
            </w:r>
            <w:r>
              <w:rPr>
                <w:rFonts w:ascii="宋体" w:eastAsia="宋体" w:hAnsi="宋体" w:cs="宋体" w:hint="eastAsia"/>
                <w:szCs w:val="21"/>
              </w:rPr>
              <w:t>AFC系统操作</w:t>
            </w:r>
            <w:r>
              <w:tab/>
            </w:r>
            <w:r>
              <w:fldChar w:fldCharType="begin"/>
            </w:r>
            <w:r>
              <w:instrText xml:space="preserve"> PAGEREF _Toc31460 \h </w:instrText>
            </w:r>
            <w:r>
              <w:fldChar w:fldCharType="separate"/>
            </w:r>
            <w:r w:rsidR="008D6152">
              <w:rPr>
                <w:noProof/>
              </w:rPr>
              <w:t>24</w:t>
            </w:r>
            <w:r>
              <w:fldChar w:fldCharType="end"/>
            </w:r>
          </w:hyperlink>
        </w:p>
        <w:p w14:paraId="663A6EB4" w14:textId="6E4770B2" w:rsidR="00312800" w:rsidRDefault="00000000">
          <w:pPr>
            <w:pStyle w:val="TOC2"/>
            <w:tabs>
              <w:tab w:val="right" w:leader="dot" w:pos="8306"/>
            </w:tabs>
          </w:pPr>
          <w:hyperlink w:anchor="_Toc9772" w:history="1">
            <w:r>
              <w:rPr>
                <w:rFonts w:ascii="宋体" w:eastAsia="宋体" w:hAnsi="宋体" w:cs="宋体" w:hint="eastAsia"/>
              </w:rPr>
              <w:t>课题1车站计算机系统的操作</w:t>
            </w:r>
            <w:r>
              <w:tab/>
            </w:r>
            <w:r>
              <w:fldChar w:fldCharType="begin"/>
            </w:r>
            <w:r>
              <w:instrText xml:space="preserve"> PAGEREF _Toc9772 \h </w:instrText>
            </w:r>
            <w:r>
              <w:fldChar w:fldCharType="separate"/>
            </w:r>
            <w:r w:rsidR="008D6152">
              <w:rPr>
                <w:noProof/>
              </w:rPr>
              <w:t>24</w:t>
            </w:r>
            <w:r>
              <w:fldChar w:fldCharType="end"/>
            </w:r>
          </w:hyperlink>
        </w:p>
        <w:p w14:paraId="6AB5E1BB" w14:textId="3BEA103B" w:rsidR="00312800" w:rsidRDefault="00000000">
          <w:pPr>
            <w:pStyle w:val="TOC2"/>
            <w:tabs>
              <w:tab w:val="right" w:leader="dot" w:pos="8306"/>
            </w:tabs>
          </w:pPr>
          <w:hyperlink w:anchor="_Toc19002" w:history="1">
            <w:r>
              <w:rPr>
                <w:rFonts w:ascii="宋体" w:eastAsia="宋体" w:hAnsi="宋体" w:cs="宋体" w:hint="eastAsia"/>
              </w:rPr>
              <w:t>课题2车站终端设备的操作</w:t>
            </w:r>
            <w:r>
              <w:tab/>
            </w:r>
            <w:r>
              <w:fldChar w:fldCharType="begin"/>
            </w:r>
            <w:r>
              <w:instrText xml:space="preserve"> PAGEREF _Toc19002 \h </w:instrText>
            </w:r>
            <w:r>
              <w:fldChar w:fldCharType="separate"/>
            </w:r>
            <w:r w:rsidR="008D6152">
              <w:rPr>
                <w:noProof/>
              </w:rPr>
              <w:t>25</w:t>
            </w:r>
            <w:r>
              <w:fldChar w:fldCharType="end"/>
            </w:r>
          </w:hyperlink>
        </w:p>
        <w:p w14:paraId="5EA1A3D0" w14:textId="738A43F4" w:rsidR="00312800" w:rsidRDefault="00000000">
          <w:pPr>
            <w:pStyle w:val="TOC1"/>
            <w:tabs>
              <w:tab w:val="right" w:leader="dot" w:pos="8306"/>
            </w:tabs>
          </w:pPr>
          <w:hyperlink w:anchor="_Toc19853" w:history="1">
            <w:r>
              <w:rPr>
                <w:rFonts w:ascii="宋体" w:eastAsia="宋体" w:hAnsi="宋体" w:cs="宋体" w:hint="eastAsia"/>
              </w:rPr>
              <w:t>模块七日常票务作业</w:t>
            </w:r>
            <w:r>
              <w:tab/>
            </w:r>
            <w:r>
              <w:fldChar w:fldCharType="begin"/>
            </w:r>
            <w:r>
              <w:instrText xml:space="preserve"> PAGEREF _Toc19853 \h </w:instrText>
            </w:r>
            <w:r>
              <w:fldChar w:fldCharType="separate"/>
            </w:r>
            <w:r w:rsidR="008D6152">
              <w:rPr>
                <w:noProof/>
              </w:rPr>
              <w:t>28</w:t>
            </w:r>
            <w:r>
              <w:fldChar w:fldCharType="end"/>
            </w:r>
          </w:hyperlink>
        </w:p>
        <w:p w14:paraId="7A165D71" w14:textId="1B192EBF" w:rsidR="00312800" w:rsidRDefault="00000000">
          <w:pPr>
            <w:pStyle w:val="TOC2"/>
            <w:tabs>
              <w:tab w:val="right" w:leader="dot" w:pos="8306"/>
            </w:tabs>
          </w:pPr>
          <w:hyperlink w:anchor="_Toc4494" w:history="1">
            <w:r>
              <w:rPr>
                <w:rFonts w:ascii="宋体" w:eastAsia="宋体" w:hAnsi="宋体" w:cs="宋体" w:hint="eastAsia"/>
              </w:rPr>
              <w:t>课题1票务员开窗售票作业</w:t>
            </w:r>
            <w:r>
              <w:tab/>
            </w:r>
            <w:r>
              <w:fldChar w:fldCharType="begin"/>
            </w:r>
            <w:r>
              <w:instrText xml:space="preserve"> PAGEREF _Toc4494 \h </w:instrText>
            </w:r>
            <w:r>
              <w:fldChar w:fldCharType="separate"/>
            </w:r>
            <w:r w:rsidR="008D6152">
              <w:rPr>
                <w:noProof/>
              </w:rPr>
              <w:t>28</w:t>
            </w:r>
            <w:r>
              <w:fldChar w:fldCharType="end"/>
            </w:r>
          </w:hyperlink>
        </w:p>
        <w:p w14:paraId="470BB40F" w14:textId="4A3A81EA" w:rsidR="00312800" w:rsidRDefault="00000000">
          <w:pPr>
            <w:pStyle w:val="TOC2"/>
            <w:tabs>
              <w:tab w:val="right" w:leader="dot" w:pos="8306"/>
            </w:tabs>
          </w:pPr>
          <w:hyperlink w:anchor="_Toc17996" w:history="1">
            <w:r>
              <w:rPr>
                <w:rFonts w:ascii="宋体" w:eastAsia="宋体" w:hAnsi="宋体" w:cs="宋体" w:hint="eastAsia"/>
              </w:rPr>
              <w:t>课题2票款管理作业</w:t>
            </w:r>
            <w:r>
              <w:tab/>
            </w:r>
            <w:r>
              <w:fldChar w:fldCharType="begin"/>
            </w:r>
            <w:r>
              <w:instrText xml:space="preserve"> PAGEREF _Toc17996 \h </w:instrText>
            </w:r>
            <w:r>
              <w:fldChar w:fldCharType="separate"/>
            </w:r>
            <w:r w:rsidR="008D6152">
              <w:rPr>
                <w:noProof/>
              </w:rPr>
              <w:t>29</w:t>
            </w:r>
            <w:r>
              <w:fldChar w:fldCharType="end"/>
            </w:r>
          </w:hyperlink>
        </w:p>
        <w:p w14:paraId="27076E9B" w14:textId="51FBF04E" w:rsidR="00312800" w:rsidRDefault="00000000">
          <w:pPr>
            <w:pStyle w:val="TOC2"/>
            <w:tabs>
              <w:tab w:val="right" w:leader="dot" w:pos="8306"/>
            </w:tabs>
          </w:pPr>
          <w:hyperlink w:anchor="_Toc9667" w:history="1">
            <w:r>
              <w:rPr>
                <w:rFonts w:ascii="宋体" w:eastAsia="宋体" w:hAnsi="宋体" w:cs="宋体" w:hint="eastAsia"/>
              </w:rPr>
              <w:t>课题3票务盘点作业</w:t>
            </w:r>
            <w:r>
              <w:tab/>
            </w:r>
            <w:r>
              <w:fldChar w:fldCharType="begin"/>
            </w:r>
            <w:r>
              <w:instrText xml:space="preserve"> PAGEREF _Toc9667 \h </w:instrText>
            </w:r>
            <w:r>
              <w:fldChar w:fldCharType="separate"/>
            </w:r>
            <w:r w:rsidR="008D6152">
              <w:rPr>
                <w:noProof/>
              </w:rPr>
              <w:t>30</w:t>
            </w:r>
            <w:r>
              <w:fldChar w:fldCharType="end"/>
            </w:r>
          </w:hyperlink>
        </w:p>
        <w:p w14:paraId="632AEAE7" w14:textId="77777777" w:rsidR="00312800" w:rsidRDefault="00000000">
          <w:pPr>
            <w:rPr>
              <w:rFonts w:ascii="宋体" w:eastAsia="宋体" w:hAnsi="宋体" w:cs="宋体" w:hint="eastAsia"/>
            </w:rPr>
          </w:pPr>
          <w:r>
            <w:rPr>
              <w:rFonts w:ascii="宋体" w:eastAsia="宋体" w:hAnsi="宋体" w:cs="宋体" w:hint="eastAsia"/>
            </w:rPr>
            <w:fldChar w:fldCharType="end"/>
          </w:r>
        </w:p>
      </w:sdtContent>
    </w:sdt>
    <w:p w14:paraId="00827B69" w14:textId="77777777" w:rsidR="00312800" w:rsidRDefault="00312800">
      <w:pPr>
        <w:rPr>
          <w:rFonts w:ascii="宋体" w:eastAsia="宋体" w:hAnsi="宋体" w:cs="宋体" w:hint="eastAsia"/>
        </w:rPr>
        <w:sectPr w:rsidR="00312800" w:rsidSect="00C6096E">
          <w:pgSz w:w="11906" w:h="16838"/>
          <w:pgMar w:top="1440" w:right="1800" w:bottom="1440" w:left="1800" w:header="851" w:footer="992" w:gutter="0"/>
          <w:cols w:space="425"/>
          <w:docGrid w:type="lines" w:linePitch="312"/>
        </w:sectPr>
      </w:pPr>
    </w:p>
    <w:p w14:paraId="28C5164E" w14:textId="77777777" w:rsidR="00312800" w:rsidRDefault="00000000">
      <w:pPr>
        <w:pStyle w:val="1"/>
        <w:jc w:val="center"/>
        <w:rPr>
          <w:rFonts w:ascii="宋体" w:eastAsia="宋体" w:hAnsi="宋体" w:cs="宋体" w:hint="eastAsia"/>
        </w:rPr>
      </w:pPr>
      <w:bookmarkStart w:id="0" w:name="_Toc21939"/>
      <w:r>
        <w:rPr>
          <w:rFonts w:ascii="宋体" w:eastAsia="宋体" w:hAnsi="宋体" w:cs="宋体" w:hint="eastAsia"/>
        </w:rPr>
        <w:t>基础知识篇</w:t>
      </w:r>
      <w:bookmarkEnd w:id="0"/>
    </w:p>
    <w:p w14:paraId="1FF6E60C" w14:textId="54D9B12B" w:rsidR="00952658" w:rsidRDefault="00000000" w:rsidP="00952658">
      <w:pPr>
        <w:pStyle w:val="1"/>
        <w:jc w:val="center"/>
        <w:rPr>
          <w:rFonts w:ascii="宋体" w:eastAsia="宋体" w:hAnsi="宋体" w:cs="宋体" w:hint="eastAsia"/>
        </w:rPr>
      </w:pPr>
      <w:bookmarkStart w:id="1" w:name="_Toc11450"/>
      <w:r>
        <w:rPr>
          <w:rFonts w:ascii="宋体" w:eastAsia="宋体" w:hAnsi="宋体" w:cs="宋体" w:hint="eastAsia"/>
        </w:rPr>
        <w:t>模块一</w:t>
      </w:r>
      <w:bookmarkEnd w:id="1"/>
      <w:r w:rsidR="00952658">
        <w:rPr>
          <w:rFonts w:ascii="宋体" w:eastAsia="宋体" w:hAnsi="宋体" w:cs="宋体" w:hint="eastAsia"/>
        </w:rPr>
        <w:t xml:space="preserve">  城市轨道交通票务系统认知</w:t>
      </w:r>
    </w:p>
    <w:p w14:paraId="034E1C5B" w14:textId="77777777" w:rsidR="00312800" w:rsidRDefault="00000000">
      <w:pPr>
        <w:keepNext/>
        <w:keepLines/>
        <w:spacing w:before="260" w:after="260" w:line="413" w:lineRule="auto"/>
        <w:jc w:val="center"/>
        <w:outlineLvl w:val="1"/>
        <w:rPr>
          <w:rFonts w:ascii="宋体" w:eastAsia="宋体" w:hAnsi="宋体" w:cs="宋体" w:hint="eastAsia"/>
          <w:b/>
          <w:sz w:val="32"/>
        </w:rPr>
      </w:pPr>
      <w:bookmarkStart w:id="2" w:name="_Toc21603"/>
      <w:r>
        <w:rPr>
          <w:rFonts w:ascii="宋体" w:eastAsia="宋体" w:hAnsi="宋体" w:cs="宋体" w:hint="eastAsia"/>
          <w:b/>
          <w:sz w:val="32"/>
        </w:rPr>
        <w:t>课题1城市轨道交通票务发展史</w:t>
      </w:r>
      <w:bookmarkEnd w:id="2"/>
    </w:p>
    <w:p w14:paraId="66A28258" w14:textId="77777777" w:rsidR="00312800" w:rsidRDefault="00000000">
      <w:pPr>
        <w:ind w:left="422"/>
        <w:rPr>
          <w:rFonts w:ascii="宋体" w:eastAsia="宋体" w:hAnsi="宋体" w:cs="宋体" w:hint="eastAsia"/>
          <w:b/>
          <w:bCs/>
          <w:szCs w:val="21"/>
        </w:rPr>
      </w:pPr>
      <w:r>
        <w:rPr>
          <w:rFonts w:ascii="宋体" w:eastAsia="宋体" w:hAnsi="宋体" w:cs="宋体" w:hint="eastAsia"/>
          <w:b/>
          <w:bCs/>
          <w:szCs w:val="21"/>
        </w:rPr>
        <w:t>一、判断题</w:t>
      </w:r>
    </w:p>
    <w:p w14:paraId="036F63C5" w14:textId="77777777" w:rsidR="00312800" w:rsidRDefault="00000000">
      <w:pPr>
        <w:spacing w:line="360" w:lineRule="auto"/>
        <w:ind w:firstLineChars="200" w:firstLine="420"/>
        <w:jc w:val="left"/>
        <w:rPr>
          <w:rFonts w:ascii="宋体" w:eastAsia="宋体" w:hAnsi="宋体" w:cs="宋体" w:hint="eastAsia"/>
          <w:color w:val="000000" w:themeColor="text1"/>
        </w:rPr>
      </w:pPr>
      <w:r>
        <w:rPr>
          <w:rFonts w:ascii="宋体" w:eastAsia="宋体" w:hAnsi="宋体" w:cs="宋体" w:hint="eastAsia"/>
          <w:color w:val="000000" w:themeColor="text1"/>
        </w:rPr>
        <w:t xml:space="preserve">1.莫斯科地铁于1935年正式开通，是世界上规模最大的地下铁路系统之一。（ </w:t>
      </w:r>
      <w:r>
        <w:rPr>
          <w:rFonts w:ascii="Arial" w:eastAsia="宋体" w:hAnsi="Arial" w:cs="Arial"/>
          <w:color w:val="000000" w:themeColor="text1"/>
        </w:rPr>
        <w:t>√</w:t>
      </w:r>
      <w:r>
        <w:rPr>
          <w:rFonts w:ascii="宋体" w:eastAsia="宋体" w:hAnsi="宋体" w:cs="宋体" w:hint="eastAsia"/>
          <w:color w:val="000000" w:themeColor="text1"/>
        </w:rPr>
        <w:t xml:space="preserve"> ）</w:t>
      </w:r>
    </w:p>
    <w:p w14:paraId="63533DAD" w14:textId="77777777" w:rsidR="00312800" w:rsidRDefault="00000000">
      <w:pPr>
        <w:spacing w:line="360" w:lineRule="auto"/>
        <w:ind w:firstLineChars="200" w:firstLine="420"/>
        <w:jc w:val="left"/>
        <w:rPr>
          <w:rFonts w:ascii="宋体" w:eastAsia="宋体" w:hAnsi="宋体" w:cs="宋体" w:hint="eastAsia"/>
          <w:color w:val="000000" w:themeColor="text1"/>
        </w:rPr>
      </w:pPr>
      <w:r>
        <w:rPr>
          <w:rFonts w:ascii="宋体" w:eastAsia="宋体" w:hAnsi="宋体" w:cs="宋体" w:hint="eastAsia"/>
          <w:color w:val="000000" w:themeColor="text1"/>
        </w:rPr>
        <w:t xml:space="preserve">2.东京地铁的自动售检票系统采用的票种较多，东京轨道交通的票制为磁卡票。票种有单程票、一日票、月票、多次票和SF储值票等。（ </w:t>
      </w:r>
      <w:r>
        <w:rPr>
          <w:rFonts w:ascii="Arial" w:eastAsia="宋体" w:hAnsi="Arial" w:cs="Arial"/>
          <w:color w:val="000000" w:themeColor="text1"/>
        </w:rPr>
        <w:t>√</w:t>
      </w:r>
      <w:r>
        <w:rPr>
          <w:rFonts w:ascii="宋体" w:eastAsia="宋体" w:hAnsi="宋体" w:cs="宋体" w:hint="eastAsia"/>
          <w:color w:val="000000" w:themeColor="text1"/>
        </w:rPr>
        <w:t xml:space="preserve">  ）</w:t>
      </w:r>
    </w:p>
    <w:p w14:paraId="0B721022" w14:textId="77777777" w:rsidR="00312800" w:rsidRDefault="00000000">
      <w:pPr>
        <w:spacing w:line="360" w:lineRule="auto"/>
        <w:ind w:firstLineChars="200" w:firstLine="420"/>
        <w:jc w:val="left"/>
        <w:rPr>
          <w:rFonts w:ascii="宋体" w:eastAsia="宋体" w:hAnsi="宋体" w:cs="宋体" w:hint="eastAsia"/>
          <w:color w:val="000000" w:themeColor="text1"/>
        </w:rPr>
      </w:pPr>
      <w:r>
        <w:rPr>
          <w:rFonts w:ascii="宋体" w:eastAsia="宋体" w:hAnsi="宋体" w:cs="宋体" w:hint="eastAsia"/>
          <w:color w:val="000000" w:themeColor="text1"/>
        </w:rPr>
        <w:t xml:space="preserve">3.北京地铁从2008年6月9日开始全面使用地铁自动售检票系统，乘客全部实行刷卡乘车，这意味着纸票彻底退出北京地铁历史舞台。北京地铁1号、2号、5号、13号线和八通线全面启用自动售检票系统。（ </w:t>
      </w:r>
      <w:r>
        <w:rPr>
          <w:rFonts w:ascii="Arial" w:eastAsia="宋体" w:hAnsi="Arial" w:cs="Arial"/>
          <w:color w:val="000000" w:themeColor="text1"/>
        </w:rPr>
        <w:t>√</w:t>
      </w:r>
      <w:r>
        <w:rPr>
          <w:rFonts w:ascii="宋体" w:eastAsia="宋体" w:hAnsi="宋体" w:cs="宋体" w:hint="eastAsia"/>
          <w:color w:val="000000" w:themeColor="text1"/>
        </w:rPr>
        <w:t xml:space="preserve">  ）</w:t>
      </w:r>
    </w:p>
    <w:p w14:paraId="6F593B7C" w14:textId="06C38859" w:rsidR="001D6268" w:rsidRDefault="001D6268" w:rsidP="001D6268">
      <w:pPr>
        <w:spacing w:line="360" w:lineRule="auto"/>
        <w:ind w:firstLineChars="200" w:firstLine="420"/>
        <w:jc w:val="left"/>
        <w:rPr>
          <w:rFonts w:ascii="宋体" w:eastAsia="宋体" w:hAnsi="宋体" w:cs="宋体" w:hint="eastAsia"/>
          <w:color w:val="000000" w:themeColor="text1"/>
        </w:rPr>
      </w:pPr>
      <w:r w:rsidRPr="00830CBC">
        <w:rPr>
          <w:rFonts w:ascii="宋体" w:eastAsia="宋体" w:hAnsi="宋体" w:cs="宋体" w:hint="eastAsia"/>
          <w:color w:val="000000" w:themeColor="text1"/>
        </w:rPr>
        <w:t>4.</w:t>
      </w:r>
      <w:r w:rsidRPr="00830CBC">
        <w:rPr>
          <w:rFonts w:hint="eastAsia"/>
        </w:rPr>
        <w:t xml:space="preserve"> </w:t>
      </w:r>
      <w:r w:rsidRPr="00830CBC">
        <w:rPr>
          <w:rFonts w:ascii="宋体" w:eastAsia="宋体" w:hAnsi="宋体" w:cs="宋体" w:hint="eastAsia"/>
          <w:color w:val="000000" w:themeColor="text1"/>
        </w:rPr>
        <w:t xml:space="preserve">世界上第一套自动售检票系统于1967年在法国巴黎地铁安装使用。（ </w:t>
      </w:r>
      <w:r w:rsidR="00BC0F47" w:rsidRPr="00830CBC">
        <w:rPr>
          <w:rFonts w:ascii="宋体" w:eastAsia="宋体" w:hAnsi="宋体" w:cs="宋体"/>
          <w:color w:val="000000" w:themeColor="text1"/>
        </w:rPr>
        <w:t>√</w:t>
      </w:r>
      <w:r w:rsidRPr="00830CBC">
        <w:rPr>
          <w:rFonts w:ascii="宋体" w:eastAsia="宋体" w:hAnsi="宋体" w:cs="宋体" w:hint="eastAsia"/>
          <w:color w:val="000000" w:themeColor="text1"/>
        </w:rPr>
        <w:t xml:space="preserve"> ）</w:t>
      </w:r>
    </w:p>
    <w:p w14:paraId="39A7C8B8" w14:textId="77777777" w:rsidR="00312800" w:rsidRDefault="00000000">
      <w:pPr>
        <w:spacing w:line="360" w:lineRule="auto"/>
        <w:ind w:firstLineChars="200" w:firstLine="420"/>
        <w:jc w:val="left"/>
        <w:rPr>
          <w:rFonts w:ascii="宋体" w:eastAsia="宋体" w:hAnsi="宋体" w:cs="宋体" w:hint="eastAsia"/>
          <w:color w:val="000000" w:themeColor="text1"/>
        </w:rPr>
      </w:pPr>
      <w:r>
        <w:rPr>
          <w:rFonts w:ascii="宋体" w:eastAsia="宋体" w:hAnsi="宋体" w:cs="宋体" w:hint="eastAsia"/>
          <w:color w:val="000000" w:themeColor="text1"/>
        </w:rPr>
        <w:t xml:space="preserve">5.十四五期间，我国城市轨道交通AFC系统将会在标准化、技术架构、互联互通、无感支付等方面迎来较大的发展。（ </w:t>
      </w:r>
      <w:r>
        <w:rPr>
          <w:rFonts w:ascii="Arial" w:eastAsia="宋体" w:hAnsi="Arial" w:cs="Arial"/>
          <w:color w:val="000000" w:themeColor="text1"/>
        </w:rPr>
        <w:t>√</w:t>
      </w:r>
      <w:r>
        <w:rPr>
          <w:rFonts w:ascii="宋体" w:eastAsia="宋体" w:hAnsi="宋体" w:cs="宋体" w:hint="eastAsia"/>
          <w:color w:val="000000" w:themeColor="text1"/>
        </w:rPr>
        <w:t xml:space="preserve">  ）</w:t>
      </w:r>
    </w:p>
    <w:p w14:paraId="74CC11D5" w14:textId="77777777" w:rsidR="00312800" w:rsidRDefault="00000000">
      <w:pPr>
        <w:ind w:left="422"/>
        <w:rPr>
          <w:rFonts w:ascii="Arial" w:hAnsi="Arial"/>
          <w:b/>
          <w:bCs/>
          <w:szCs w:val="21"/>
        </w:rPr>
      </w:pPr>
      <w:r>
        <w:rPr>
          <w:rFonts w:ascii="Arial" w:hAnsi="Arial" w:hint="eastAsia"/>
          <w:b/>
          <w:bCs/>
          <w:szCs w:val="21"/>
        </w:rPr>
        <w:t>二、简答题</w:t>
      </w:r>
    </w:p>
    <w:p w14:paraId="53D51429" w14:textId="7F876581" w:rsidR="00312800" w:rsidRDefault="00000000">
      <w:pPr>
        <w:spacing w:line="360" w:lineRule="auto"/>
        <w:ind w:firstLineChars="200" w:firstLine="420"/>
        <w:jc w:val="left"/>
        <w:rPr>
          <w:rFonts w:ascii="宋体" w:eastAsia="宋体" w:hAnsi="宋体" w:cs="宋体" w:hint="eastAsia"/>
          <w:szCs w:val="22"/>
        </w:rPr>
      </w:pPr>
      <w:r w:rsidRPr="00C045EB">
        <w:rPr>
          <w:rFonts w:ascii="宋体" w:eastAsia="宋体" w:hAnsi="宋体" w:cs="宋体" w:hint="eastAsia"/>
          <w:szCs w:val="22"/>
        </w:rPr>
        <w:t>1.</w:t>
      </w:r>
      <w:r w:rsidR="00D100F1" w:rsidRPr="00C045EB">
        <w:rPr>
          <w:rFonts w:ascii="宋体" w:eastAsia="宋体" w:hAnsi="宋体" w:cs="宋体" w:hint="eastAsia"/>
          <w:szCs w:val="22"/>
        </w:rPr>
        <w:t xml:space="preserve"> 简述世界城市轨道交通发展阶段</w:t>
      </w:r>
      <w:r w:rsidRPr="00C045EB">
        <w:rPr>
          <w:rFonts w:ascii="宋体" w:eastAsia="宋体" w:hAnsi="宋体" w:cs="宋体" w:hint="eastAsia"/>
          <w:szCs w:val="22"/>
        </w:rPr>
        <w:t>。</w:t>
      </w:r>
    </w:p>
    <w:p w14:paraId="26F4F087" w14:textId="5F8CBB1B" w:rsidR="007B267E" w:rsidRDefault="00971FAD" w:rsidP="00737B74">
      <w:pPr>
        <w:spacing w:line="360" w:lineRule="auto"/>
        <w:ind w:firstLineChars="200" w:firstLine="420"/>
        <w:jc w:val="left"/>
        <w:rPr>
          <w:rFonts w:ascii="宋体" w:eastAsia="宋体" w:hAnsi="宋体" w:cs="宋体" w:hint="eastAsia"/>
          <w:szCs w:val="22"/>
        </w:rPr>
      </w:pPr>
      <w:r>
        <w:rPr>
          <w:rFonts w:ascii="宋体" w:eastAsia="宋体" w:hAnsi="宋体" w:cs="宋体" w:hint="eastAsia"/>
          <w:szCs w:val="22"/>
        </w:rPr>
        <w:t>（1）</w:t>
      </w:r>
      <w:r w:rsidR="00737B74" w:rsidRPr="00737B74">
        <w:rPr>
          <w:rFonts w:ascii="宋体" w:eastAsia="宋体" w:hAnsi="宋体" w:cs="宋体" w:hint="eastAsia"/>
          <w:szCs w:val="22"/>
        </w:rPr>
        <w:t>诞生前阶段（1804～1863）</w:t>
      </w:r>
    </w:p>
    <w:p w14:paraId="636F89E0" w14:textId="67656FA1" w:rsidR="00737B74" w:rsidRDefault="00971FAD" w:rsidP="00737B74">
      <w:pPr>
        <w:spacing w:line="360" w:lineRule="auto"/>
        <w:ind w:firstLineChars="200" w:firstLine="420"/>
        <w:jc w:val="left"/>
        <w:rPr>
          <w:rFonts w:ascii="宋体" w:eastAsia="宋体" w:hAnsi="宋体" w:cs="宋体" w:hint="eastAsia"/>
          <w:szCs w:val="22"/>
        </w:rPr>
      </w:pPr>
      <w:r>
        <w:rPr>
          <w:rFonts w:ascii="宋体" w:eastAsia="宋体" w:hAnsi="宋体" w:cs="宋体" w:hint="eastAsia"/>
          <w:szCs w:val="22"/>
        </w:rPr>
        <w:t>（2）</w:t>
      </w:r>
      <w:r w:rsidR="00737B74" w:rsidRPr="00737B74">
        <w:rPr>
          <w:rFonts w:ascii="宋体" w:eastAsia="宋体" w:hAnsi="宋体" w:cs="宋体" w:hint="eastAsia"/>
          <w:szCs w:val="22"/>
        </w:rPr>
        <w:t>诞生起步阶段(1863～1890)</w:t>
      </w:r>
    </w:p>
    <w:p w14:paraId="78F6E64E" w14:textId="4A4CE0B1" w:rsidR="00737B74" w:rsidRDefault="00971FAD" w:rsidP="00737B74">
      <w:pPr>
        <w:spacing w:line="360" w:lineRule="auto"/>
        <w:ind w:firstLineChars="200" w:firstLine="420"/>
        <w:jc w:val="left"/>
        <w:rPr>
          <w:rFonts w:ascii="宋体" w:eastAsia="宋体" w:hAnsi="宋体" w:cs="宋体" w:hint="eastAsia"/>
          <w:szCs w:val="22"/>
        </w:rPr>
      </w:pPr>
      <w:r>
        <w:rPr>
          <w:rFonts w:ascii="宋体" w:eastAsia="宋体" w:hAnsi="宋体" w:cs="宋体" w:hint="eastAsia"/>
          <w:szCs w:val="22"/>
        </w:rPr>
        <w:t>（3）</w:t>
      </w:r>
      <w:r w:rsidR="00737B74" w:rsidRPr="00737B74">
        <w:rPr>
          <w:rFonts w:ascii="宋体" w:eastAsia="宋体" w:hAnsi="宋体" w:cs="宋体" w:hint="eastAsia"/>
          <w:szCs w:val="22"/>
        </w:rPr>
        <w:t>初步发展阶段(1890～1924)</w:t>
      </w:r>
    </w:p>
    <w:p w14:paraId="0B4BE635" w14:textId="7D3E004A" w:rsidR="00737B74" w:rsidRDefault="00971FAD" w:rsidP="00737B74">
      <w:pPr>
        <w:spacing w:line="360" w:lineRule="auto"/>
        <w:ind w:firstLineChars="200" w:firstLine="420"/>
        <w:jc w:val="left"/>
        <w:rPr>
          <w:rFonts w:ascii="宋体" w:eastAsia="宋体" w:hAnsi="宋体" w:cs="宋体" w:hint="eastAsia"/>
          <w:szCs w:val="22"/>
        </w:rPr>
      </w:pPr>
      <w:r>
        <w:rPr>
          <w:rFonts w:ascii="宋体" w:eastAsia="宋体" w:hAnsi="宋体" w:cs="宋体" w:hint="eastAsia"/>
          <w:szCs w:val="22"/>
        </w:rPr>
        <w:t>（4）</w:t>
      </w:r>
      <w:r w:rsidR="00737B74" w:rsidRPr="00737B74">
        <w:rPr>
          <w:rFonts w:ascii="宋体" w:eastAsia="宋体" w:hAnsi="宋体" w:cs="宋体" w:hint="eastAsia"/>
          <w:szCs w:val="22"/>
        </w:rPr>
        <w:t>停滞萎缩阶段(1924～1949)</w:t>
      </w:r>
    </w:p>
    <w:p w14:paraId="165804D7" w14:textId="05089B8B" w:rsidR="00737B74" w:rsidRDefault="00971FAD" w:rsidP="00737B74">
      <w:pPr>
        <w:spacing w:line="360" w:lineRule="auto"/>
        <w:ind w:firstLineChars="200" w:firstLine="420"/>
        <w:jc w:val="left"/>
        <w:rPr>
          <w:rFonts w:ascii="宋体" w:eastAsia="宋体" w:hAnsi="宋体" w:cs="宋体" w:hint="eastAsia"/>
          <w:szCs w:val="22"/>
        </w:rPr>
      </w:pPr>
      <w:r>
        <w:rPr>
          <w:rFonts w:ascii="宋体" w:eastAsia="宋体" w:hAnsi="宋体" w:cs="宋体" w:hint="eastAsia"/>
          <w:szCs w:val="22"/>
        </w:rPr>
        <w:t>（5）</w:t>
      </w:r>
      <w:r w:rsidR="00737B74" w:rsidRPr="00737B74">
        <w:rPr>
          <w:rFonts w:ascii="宋体" w:eastAsia="宋体" w:hAnsi="宋体" w:cs="宋体" w:hint="eastAsia"/>
          <w:szCs w:val="22"/>
        </w:rPr>
        <w:t>再发展阶段(1949～1969)</w:t>
      </w:r>
    </w:p>
    <w:p w14:paraId="086186CA" w14:textId="68358089" w:rsidR="00737B74" w:rsidRDefault="00971FAD" w:rsidP="00737B74">
      <w:pPr>
        <w:spacing w:line="360" w:lineRule="auto"/>
        <w:ind w:firstLineChars="200" w:firstLine="420"/>
        <w:jc w:val="left"/>
        <w:rPr>
          <w:rFonts w:ascii="宋体" w:eastAsia="宋体" w:hAnsi="宋体" w:cs="宋体" w:hint="eastAsia"/>
          <w:szCs w:val="22"/>
        </w:rPr>
      </w:pPr>
      <w:r>
        <w:rPr>
          <w:rFonts w:ascii="宋体" w:eastAsia="宋体" w:hAnsi="宋体" w:cs="宋体" w:hint="eastAsia"/>
          <w:szCs w:val="22"/>
        </w:rPr>
        <w:t>（6）</w:t>
      </w:r>
      <w:r w:rsidR="00737B74" w:rsidRPr="00737B74">
        <w:rPr>
          <w:rFonts w:ascii="宋体" w:eastAsia="宋体" w:hAnsi="宋体" w:cs="宋体" w:hint="eastAsia"/>
          <w:szCs w:val="22"/>
        </w:rPr>
        <w:t>高速发展阶段(1969～现在)</w:t>
      </w:r>
    </w:p>
    <w:p w14:paraId="2FB67709" w14:textId="77777777" w:rsidR="00894CD8" w:rsidRDefault="00894CD8" w:rsidP="00894CD8">
      <w:pPr>
        <w:spacing w:line="360" w:lineRule="auto"/>
        <w:ind w:firstLineChars="200" w:firstLine="420"/>
        <w:jc w:val="left"/>
        <w:rPr>
          <w:rFonts w:ascii="宋体" w:eastAsia="宋体" w:hAnsi="宋体" w:cs="宋体" w:hint="eastAsia"/>
          <w:szCs w:val="22"/>
        </w:rPr>
      </w:pPr>
      <w:r>
        <w:rPr>
          <w:rFonts w:ascii="宋体" w:eastAsia="宋体" w:hAnsi="宋体" w:cs="宋体" w:hint="eastAsia"/>
          <w:szCs w:val="22"/>
        </w:rPr>
        <w:t>2.简述“十四五”期间地铁AFC系统的发展趋势。</w:t>
      </w:r>
    </w:p>
    <w:p w14:paraId="060164BF" w14:textId="77777777" w:rsidR="00894CD8" w:rsidRDefault="00894CD8" w:rsidP="00894CD8">
      <w:pPr>
        <w:spacing w:line="360" w:lineRule="auto"/>
        <w:ind w:firstLineChars="200" w:firstLine="420"/>
        <w:jc w:val="left"/>
        <w:rPr>
          <w:rFonts w:ascii="宋体" w:eastAsia="宋体" w:hAnsi="宋体" w:cs="宋体" w:hint="eastAsia"/>
          <w:szCs w:val="22"/>
        </w:rPr>
      </w:pPr>
      <w:r>
        <w:rPr>
          <w:rFonts w:ascii="宋体" w:eastAsia="宋体" w:hAnsi="宋体" w:cs="宋体"/>
          <w:szCs w:val="22"/>
        </w:rPr>
        <w:t>十四五期间，我国城市轨道交通AFC系统将会在标准化、技术架构、互联互通、无感支付等方面迎来较大的发展。</w:t>
      </w:r>
    </w:p>
    <w:p w14:paraId="7E82AA02" w14:textId="77777777" w:rsidR="00894CD8" w:rsidRDefault="00894CD8" w:rsidP="00894CD8">
      <w:pPr>
        <w:spacing w:line="360" w:lineRule="auto"/>
        <w:ind w:firstLineChars="200" w:firstLine="420"/>
        <w:jc w:val="left"/>
        <w:rPr>
          <w:rFonts w:ascii="宋体" w:eastAsia="宋体" w:hAnsi="宋体" w:cs="宋体" w:hint="eastAsia"/>
          <w:szCs w:val="22"/>
        </w:rPr>
      </w:pPr>
      <w:r>
        <w:rPr>
          <w:rFonts w:ascii="宋体" w:eastAsia="宋体" w:hAnsi="宋体" w:cs="宋体" w:hint="eastAsia"/>
          <w:szCs w:val="22"/>
        </w:rPr>
        <w:t>1.</w:t>
      </w:r>
      <w:r>
        <w:rPr>
          <w:rFonts w:ascii="宋体" w:eastAsia="宋体" w:hAnsi="宋体" w:cs="宋体"/>
          <w:szCs w:val="22"/>
        </w:rPr>
        <w:t>技术要求标准化</w:t>
      </w:r>
    </w:p>
    <w:p w14:paraId="75C0F886" w14:textId="77777777" w:rsidR="00894CD8" w:rsidRDefault="00894CD8" w:rsidP="00894CD8">
      <w:pPr>
        <w:spacing w:line="360" w:lineRule="auto"/>
        <w:ind w:firstLineChars="200" w:firstLine="420"/>
        <w:jc w:val="left"/>
        <w:rPr>
          <w:rFonts w:ascii="宋体" w:eastAsia="宋体" w:hAnsi="宋体" w:cs="宋体" w:hint="eastAsia"/>
          <w:szCs w:val="22"/>
        </w:rPr>
      </w:pPr>
      <w:r>
        <w:rPr>
          <w:rFonts w:ascii="宋体" w:eastAsia="宋体" w:hAnsi="宋体" w:cs="宋体"/>
          <w:szCs w:val="22"/>
        </w:rPr>
        <w:t>上一次我国对</w:t>
      </w:r>
      <w:r>
        <w:fldChar w:fldCharType="begin"/>
      </w:r>
      <w:r>
        <w:instrText>HYPERLINK "https://www.zhihu.com/search?q=%E5%9F%8E%E5%B8%82%E8%BD%A8%E9%81%93%E4%BA%A4%E9%80%9A%E8%87%AA%E5%8A%A8%E5%94%AE%E6%A3%80%E7%A5%A8%E7%B3%BB%E7%BB%9F&amp;search_source=Entity&amp;hybrid_search_source=Entity&amp;hybrid_search_extra=%7b" \t "_blank"</w:instrText>
      </w:r>
      <w:r>
        <w:fldChar w:fldCharType="separate"/>
      </w:r>
      <w:r>
        <w:rPr>
          <w:rFonts w:ascii="宋体" w:eastAsia="宋体" w:hAnsi="宋体" w:cs="宋体"/>
          <w:szCs w:val="22"/>
        </w:rPr>
        <w:t>城市轨道交通自动售检票系统</w:t>
      </w:r>
      <w:r>
        <w:rPr>
          <w:rFonts w:ascii="宋体" w:eastAsia="宋体" w:hAnsi="宋体" w:cs="宋体"/>
          <w:szCs w:val="22"/>
        </w:rPr>
        <w:fldChar w:fldCharType="end"/>
      </w:r>
      <w:r>
        <w:rPr>
          <w:rFonts w:ascii="宋体" w:eastAsia="宋体" w:hAnsi="宋体" w:cs="宋体"/>
          <w:szCs w:val="22"/>
        </w:rPr>
        <w:t>设置技术标准还要追溯到2007年，即《</w:t>
      </w:r>
      <w:r>
        <w:fldChar w:fldCharType="begin"/>
      </w:r>
      <w:r>
        <w:instrText>HYPERLINK "https://www.zhihu.com/search?q=%E5%9F%8E%E5%B8%82%E8%BD%A8%E9%81%93%E4%BA%A4%E9%80%9A%E8%87%AA%E5%8A%A8%E5%94%AE%E6%A3%80%E7%A5%A8%E7%B3%BB%E7%BB%9F%E6%8A%80%E6%9C%AF%E6%9D%A1%E4%BB%B6&amp;search_source=Entity&amp;hybrid_search_source=Entity&amp;hybrid_search_extra=%7b" \t "_blank"</w:instrText>
      </w:r>
      <w:r>
        <w:fldChar w:fldCharType="separate"/>
      </w:r>
      <w:r>
        <w:rPr>
          <w:rFonts w:ascii="宋体" w:eastAsia="宋体" w:hAnsi="宋体" w:cs="宋体"/>
          <w:szCs w:val="22"/>
        </w:rPr>
        <w:t>城市轨道交通自动售检票系统技术条件</w:t>
      </w:r>
      <w:r>
        <w:rPr>
          <w:rFonts w:ascii="宋体" w:eastAsia="宋体" w:hAnsi="宋体" w:cs="宋体"/>
          <w:szCs w:val="22"/>
        </w:rPr>
        <w:fldChar w:fldCharType="end"/>
      </w:r>
      <w:r>
        <w:rPr>
          <w:rFonts w:ascii="宋体" w:eastAsia="宋体" w:hAnsi="宋体" w:cs="宋体"/>
          <w:szCs w:val="22"/>
        </w:rPr>
        <w:t>》（GB/T20907-2007）。经过10余年的发展当初对自动售检票系统的诸多要求已不适应当前行业发展需要。</w:t>
      </w:r>
    </w:p>
    <w:p w14:paraId="070B18CE" w14:textId="77777777" w:rsidR="00894CD8" w:rsidRDefault="00894CD8" w:rsidP="00894CD8">
      <w:pPr>
        <w:spacing w:line="360" w:lineRule="auto"/>
        <w:ind w:firstLineChars="200" w:firstLine="420"/>
        <w:jc w:val="left"/>
        <w:rPr>
          <w:rFonts w:ascii="宋体" w:eastAsia="宋体" w:hAnsi="宋体" w:cs="宋体" w:hint="eastAsia"/>
          <w:szCs w:val="22"/>
        </w:rPr>
      </w:pPr>
      <w:r>
        <w:rPr>
          <w:rFonts w:ascii="宋体" w:eastAsia="宋体" w:hAnsi="宋体" w:cs="宋体"/>
          <w:szCs w:val="22"/>
        </w:rPr>
        <w:t>近期发布的《城市轨道交通自动售检票系统运营准入技术条件》（征求意见稿）在总体要求、系统功能、技术性能、质量控制、运营安全、运营服务等方面做了详尽的技术要求</w:t>
      </w:r>
      <w:r>
        <w:rPr>
          <w:rFonts w:ascii="宋体" w:eastAsia="宋体" w:hAnsi="宋体" w:cs="宋体" w:hint="eastAsia"/>
          <w:szCs w:val="22"/>
        </w:rPr>
        <w:t>，</w:t>
      </w:r>
      <w:r>
        <w:rPr>
          <w:rFonts w:ascii="宋体" w:eastAsia="宋体" w:hAnsi="宋体" w:cs="宋体"/>
          <w:szCs w:val="22"/>
        </w:rPr>
        <w:t>在</w:t>
      </w:r>
      <w:r>
        <w:rPr>
          <w:rFonts w:ascii="宋体" w:eastAsia="宋体" w:hAnsi="宋体" w:cs="宋体" w:hint="eastAsia"/>
          <w:szCs w:val="22"/>
        </w:rPr>
        <w:t>新标准</w:t>
      </w:r>
      <w:r>
        <w:rPr>
          <w:rFonts w:ascii="宋体" w:eastAsia="宋体" w:hAnsi="宋体" w:cs="宋体"/>
          <w:szCs w:val="22"/>
        </w:rPr>
        <w:t>的指导下，我国城市轨道交通自动售检票系统的整体水平会向上提升一个台阶。</w:t>
      </w:r>
    </w:p>
    <w:p w14:paraId="4FC34E82" w14:textId="77777777" w:rsidR="00894CD8" w:rsidRDefault="00894CD8" w:rsidP="00894CD8">
      <w:pPr>
        <w:spacing w:line="360" w:lineRule="auto"/>
        <w:ind w:firstLineChars="200" w:firstLine="420"/>
        <w:jc w:val="left"/>
        <w:rPr>
          <w:rFonts w:ascii="宋体" w:eastAsia="宋体" w:hAnsi="宋体" w:cs="宋体" w:hint="eastAsia"/>
          <w:szCs w:val="22"/>
        </w:rPr>
      </w:pPr>
      <w:r>
        <w:rPr>
          <w:rFonts w:ascii="宋体" w:eastAsia="宋体" w:hAnsi="宋体" w:cs="宋体" w:hint="eastAsia"/>
          <w:szCs w:val="22"/>
        </w:rPr>
        <w:t>2.</w:t>
      </w:r>
      <w:r>
        <w:rPr>
          <w:rFonts w:ascii="宋体" w:eastAsia="宋体" w:hAnsi="宋体" w:cs="宋体"/>
          <w:szCs w:val="22"/>
        </w:rPr>
        <w:t>技术架构逐步转型</w:t>
      </w:r>
    </w:p>
    <w:p w14:paraId="12A7A97F" w14:textId="77777777" w:rsidR="00894CD8" w:rsidRDefault="00894CD8" w:rsidP="00894CD8">
      <w:pPr>
        <w:spacing w:line="360" w:lineRule="auto"/>
        <w:ind w:firstLineChars="200" w:firstLine="420"/>
        <w:jc w:val="left"/>
        <w:rPr>
          <w:rFonts w:ascii="宋体" w:eastAsia="宋体" w:hAnsi="宋体" w:cs="宋体" w:hint="eastAsia"/>
          <w:szCs w:val="22"/>
        </w:rPr>
      </w:pPr>
      <w:r>
        <w:rPr>
          <w:rFonts w:ascii="宋体" w:eastAsia="宋体" w:hAnsi="宋体" w:cs="宋体"/>
          <w:szCs w:val="22"/>
        </w:rPr>
        <w:t>现阶段，国内城市轨道交通自动售检票系统架构均按照五级架构（自上而下分别是清分清算中心、线路中央级系统（含多线共用线路中心）、车站</w:t>
      </w:r>
      <w:r>
        <w:fldChar w:fldCharType="begin"/>
      </w:r>
      <w:r>
        <w:instrText>HYPERLINK "https://www.zhihu.com/search?q=%E8%AE%A1%E7%AE%97%E6%9C%BA%E7%B3%BB%E7%BB%9F&amp;search_source=Entity&amp;hybrid_search_source=Entity&amp;hybrid_search_extra=%7b" \t "_blank"</w:instrText>
      </w:r>
      <w:r>
        <w:fldChar w:fldCharType="separate"/>
      </w:r>
      <w:r>
        <w:rPr>
          <w:rFonts w:ascii="宋体" w:eastAsia="宋体" w:hAnsi="宋体" w:cs="宋体"/>
          <w:szCs w:val="22"/>
        </w:rPr>
        <w:t>计算机系统</w:t>
      </w:r>
      <w:r>
        <w:rPr>
          <w:rFonts w:ascii="宋体" w:eastAsia="宋体" w:hAnsi="宋体" w:cs="宋体"/>
          <w:szCs w:val="22"/>
        </w:rPr>
        <w:fldChar w:fldCharType="end"/>
      </w:r>
      <w:r>
        <w:rPr>
          <w:rFonts w:ascii="宋体" w:eastAsia="宋体" w:hAnsi="宋体" w:cs="宋体"/>
          <w:szCs w:val="22"/>
        </w:rPr>
        <w:t>、终端设备和乘车凭证）搭建。但是随着城市轨道交通的发展，五层架构的体系也</w:t>
      </w:r>
      <w:r>
        <w:rPr>
          <w:rFonts w:ascii="宋体" w:eastAsia="宋体" w:hAnsi="宋体" w:cs="宋体" w:hint="eastAsia"/>
          <w:szCs w:val="22"/>
        </w:rPr>
        <w:t>出现了如</w:t>
      </w:r>
      <w:r>
        <w:rPr>
          <w:rFonts w:ascii="宋体" w:eastAsia="宋体" w:hAnsi="宋体" w:cs="宋体"/>
          <w:szCs w:val="22"/>
        </w:rPr>
        <w:t>同类数据在不同层级重复处理、存储</w:t>
      </w:r>
      <w:r>
        <w:rPr>
          <w:rFonts w:ascii="宋体" w:eastAsia="宋体" w:hAnsi="宋体" w:cs="宋体" w:hint="eastAsia"/>
          <w:szCs w:val="22"/>
        </w:rPr>
        <w:t>；</w:t>
      </w:r>
      <w:r>
        <w:rPr>
          <w:rFonts w:ascii="宋体" w:eastAsia="宋体" w:hAnsi="宋体" w:cs="宋体"/>
          <w:szCs w:val="22"/>
        </w:rPr>
        <w:t>扩容成本较高</w:t>
      </w:r>
      <w:r>
        <w:rPr>
          <w:rFonts w:ascii="宋体" w:eastAsia="宋体" w:hAnsi="宋体" w:cs="宋体" w:hint="eastAsia"/>
          <w:szCs w:val="22"/>
        </w:rPr>
        <w:t>等问题。在未来，</w:t>
      </w:r>
      <w:r>
        <w:rPr>
          <w:rFonts w:ascii="宋体" w:eastAsia="宋体" w:hAnsi="宋体" w:cs="宋体"/>
          <w:szCs w:val="22"/>
        </w:rPr>
        <w:t>车票-终端-清分的三层架构</w:t>
      </w:r>
      <w:r>
        <w:rPr>
          <w:rFonts w:ascii="宋体" w:eastAsia="宋体" w:hAnsi="宋体" w:cs="宋体" w:hint="eastAsia"/>
          <w:szCs w:val="22"/>
        </w:rPr>
        <w:t>，将会是</w:t>
      </w:r>
      <w:r>
        <w:rPr>
          <w:rFonts w:ascii="宋体" w:eastAsia="宋体" w:hAnsi="宋体" w:cs="宋体"/>
          <w:szCs w:val="22"/>
        </w:rPr>
        <w:t>轨道交通</w:t>
      </w:r>
      <w:r>
        <w:rPr>
          <w:rFonts w:ascii="宋体" w:eastAsia="宋体" w:hAnsi="宋体" w:cs="宋体" w:hint="eastAsia"/>
          <w:szCs w:val="22"/>
        </w:rPr>
        <w:t>的新选择</w:t>
      </w:r>
      <w:r>
        <w:rPr>
          <w:rFonts w:ascii="宋体" w:eastAsia="宋体" w:hAnsi="宋体" w:cs="宋体"/>
          <w:szCs w:val="22"/>
        </w:rPr>
        <w:t>。</w:t>
      </w:r>
    </w:p>
    <w:p w14:paraId="451E1F90" w14:textId="77777777" w:rsidR="00894CD8" w:rsidRDefault="00894CD8" w:rsidP="00894CD8">
      <w:pPr>
        <w:spacing w:line="360" w:lineRule="auto"/>
        <w:ind w:firstLineChars="200" w:firstLine="420"/>
        <w:jc w:val="left"/>
        <w:rPr>
          <w:rFonts w:ascii="宋体" w:eastAsia="宋体" w:hAnsi="宋体" w:cs="宋体" w:hint="eastAsia"/>
          <w:szCs w:val="22"/>
        </w:rPr>
      </w:pPr>
      <w:r>
        <w:rPr>
          <w:rFonts w:ascii="宋体" w:eastAsia="宋体" w:hAnsi="宋体" w:cs="宋体" w:hint="eastAsia"/>
          <w:szCs w:val="22"/>
        </w:rPr>
        <w:t>3.</w:t>
      </w:r>
      <w:r>
        <w:rPr>
          <w:rFonts w:ascii="宋体" w:eastAsia="宋体" w:hAnsi="宋体" w:cs="宋体"/>
          <w:szCs w:val="22"/>
        </w:rPr>
        <w:t>乘车凭证互联互通</w:t>
      </w:r>
    </w:p>
    <w:p w14:paraId="2FADBA85" w14:textId="77777777" w:rsidR="00894CD8" w:rsidRDefault="00894CD8" w:rsidP="00894CD8">
      <w:pPr>
        <w:spacing w:line="360" w:lineRule="auto"/>
        <w:ind w:firstLineChars="200" w:firstLine="420"/>
        <w:jc w:val="left"/>
        <w:rPr>
          <w:rFonts w:ascii="宋体" w:eastAsia="宋体" w:hAnsi="宋体" w:cs="宋体" w:hint="eastAsia"/>
          <w:szCs w:val="22"/>
        </w:rPr>
      </w:pPr>
      <w:r>
        <w:rPr>
          <w:rFonts w:ascii="宋体" w:eastAsia="宋体" w:hAnsi="宋体" w:cs="宋体"/>
          <w:szCs w:val="22"/>
        </w:rPr>
        <w:t>《中华人民共和国国民经济和社会发展第十四个五年规划和2035年远景目标纲要》中提到“推进城市群都市圈交通一体化，加快</w:t>
      </w:r>
      <w:r>
        <w:fldChar w:fldCharType="begin"/>
      </w:r>
      <w:r>
        <w:instrText>HYPERLINK "https://www.zhihu.com/search?q=%E5%9F%8E%E9%99%85%E9%93%81%E8%B7%AF&amp;search_source=Entity&amp;hybrid_search_source=Entity&amp;hybrid_search_extra=%7b" \t "_blank"</w:instrText>
      </w:r>
      <w:r>
        <w:fldChar w:fldCharType="separate"/>
      </w:r>
      <w:r>
        <w:rPr>
          <w:rFonts w:ascii="宋体" w:eastAsia="宋体" w:hAnsi="宋体" w:cs="宋体"/>
          <w:szCs w:val="22"/>
        </w:rPr>
        <w:t>城际铁路</w:t>
      </w:r>
      <w:r>
        <w:rPr>
          <w:rFonts w:ascii="宋体" w:eastAsia="宋体" w:hAnsi="宋体" w:cs="宋体"/>
          <w:szCs w:val="22"/>
        </w:rPr>
        <w:fldChar w:fldCharType="end"/>
      </w:r>
      <w:r>
        <w:rPr>
          <w:rFonts w:ascii="宋体" w:eastAsia="宋体" w:hAnsi="宋体" w:cs="宋体"/>
          <w:szCs w:val="22"/>
        </w:rPr>
        <w:t>、市域（郊）铁路建设，有序推进城市轨道交通发展，推动市内市外交通有效衔接和轨道交通四网融合。”</w:t>
      </w:r>
      <w:r>
        <w:rPr>
          <w:rFonts w:ascii="宋体" w:eastAsia="宋体" w:hAnsi="宋体" w:cs="宋体" w:hint="eastAsia"/>
          <w:szCs w:val="22"/>
        </w:rPr>
        <w:t>在未来，</w:t>
      </w:r>
      <w:r>
        <w:rPr>
          <w:rFonts w:ascii="宋体" w:eastAsia="宋体" w:hAnsi="宋体" w:cs="宋体"/>
          <w:szCs w:val="22"/>
        </w:rPr>
        <w:t>不同城市间城市轨道交通二维码、一卡通卡等乘车凭证</w:t>
      </w:r>
      <w:r>
        <w:rPr>
          <w:rFonts w:ascii="宋体" w:eastAsia="宋体" w:hAnsi="宋体" w:cs="宋体" w:hint="eastAsia"/>
          <w:szCs w:val="22"/>
        </w:rPr>
        <w:t>会</w:t>
      </w:r>
      <w:r>
        <w:rPr>
          <w:rFonts w:ascii="宋体" w:eastAsia="宋体" w:hAnsi="宋体" w:cs="宋体"/>
          <w:szCs w:val="22"/>
        </w:rPr>
        <w:t>互联互通，城市轨道交通乘车凭证与当地</w:t>
      </w:r>
      <w:hyperlink r:id="rId9" w:tgtFrame="_blank" w:history="1">
        <w:r>
          <w:rPr>
            <w:rFonts w:ascii="宋体" w:eastAsia="宋体" w:hAnsi="宋体" w:cs="宋体"/>
            <w:szCs w:val="22"/>
          </w:rPr>
          <w:t>市郊铁路</w:t>
        </w:r>
      </w:hyperlink>
      <w:r>
        <w:rPr>
          <w:rFonts w:ascii="宋体" w:eastAsia="宋体" w:hAnsi="宋体" w:cs="宋体"/>
          <w:szCs w:val="22"/>
        </w:rPr>
        <w:t>、城际铁路等也</w:t>
      </w:r>
      <w:r>
        <w:rPr>
          <w:rFonts w:ascii="宋体" w:eastAsia="宋体" w:hAnsi="宋体" w:cs="宋体" w:hint="eastAsia"/>
          <w:szCs w:val="22"/>
        </w:rPr>
        <w:t>会</w:t>
      </w:r>
      <w:r>
        <w:rPr>
          <w:rFonts w:ascii="宋体" w:eastAsia="宋体" w:hAnsi="宋体" w:cs="宋体"/>
          <w:szCs w:val="22"/>
        </w:rPr>
        <w:t>互联互通。</w:t>
      </w:r>
    </w:p>
    <w:p w14:paraId="36D946AD" w14:textId="77777777" w:rsidR="00894CD8" w:rsidRDefault="00894CD8" w:rsidP="00894CD8">
      <w:pPr>
        <w:spacing w:line="360" w:lineRule="auto"/>
        <w:ind w:firstLineChars="200" w:firstLine="420"/>
        <w:jc w:val="left"/>
        <w:rPr>
          <w:rFonts w:ascii="宋体" w:eastAsia="宋体" w:hAnsi="宋体" w:cs="宋体" w:hint="eastAsia"/>
          <w:szCs w:val="22"/>
        </w:rPr>
      </w:pPr>
      <w:r>
        <w:rPr>
          <w:rFonts w:ascii="宋体" w:eastAsia="宋体" w:hAnsi="宋体" w:cs="宋体" w:hint="eastAsia"/>
          <w:szCs w:val="22"/>
        </w:rPr>
        <w:t>4.</w:t>
      </w:r>
      <w:r>
        <w:rPr>
          <w:rFonts w:ascii="宋体" w:eastAsia="宋体" w:hAnsi="宋体" w:cs="宋体"/>
          <w:szCs w:val="22"/>
        </w:rPr>
        <w:t>无感支付多地试点</w:t>
      </w:r>
    </w:p>
    <w:p w14:paraId="487923D4" w14:textId="77777777" w:rsidR="00894CD8" w:rsidRDefault="00894CD8" w:rsidP="00894CD8">
      <w:pPr>
        <w:spacing w:line="360" w:lineRule="auto"/>
        <w:ind w:firstLineChars="200" w:firstLine="420"/>
        <w:jc w:val="left"/>
        <w:rPr>
          <w:rFonts w:ascii="宋体" w:eastAsia="宋体" w:hAnsi="宋体" w:cs="宋体" w:hint="eastAsia"/>
          <w:szCs w:val="22"/>
        </w:rPr>
      </w:pPr>
      <w:r>
        <w:rPr>
          <w:rFonts w:ascii="宋体" w:eastAsia="宋体" w:hAnsi="宋体" w:cs="宋体"/>
          <w:szCs w:val="22"/>
        </w:rPr>
        <w:t>无</w:t>
      </w:r>
      <w:proofErr w:type="gramStart"/>
      <w:r>
        <w:rPr>
          <w:rFonts w:ascii="宋体" w:eastAsia="宋体" w:hAnsi="宋体" w:cs="宋体"/>
          <w:szCs w:val="22"/>
        </w:rPr>
        <w:t>感支付</w:t>
      </w:r>
      <w:proofErr w:type="gramEnd"/>
      <w:r>
        <w:rPr>
          <w:rFonts w:ascii="宋体" w:eastAsia="宋体" w:hAnsi="宋体" w:cs="宋体"/>
          <w:szCs w:val="22"/>
        </w:rPr>
        <w:t>是利用生物识别和</w:t>
      </w:r>
      <w:r>
        <w:fldChar w:fldCharType="begin"/>
      </w:r>
      <w:r>
        <w:instrText>HYPERLINK "https://www.zhihu.com/search?q=%E5%9B%BE%E5%83%8F%E5%A4%84%E7%90%86&amp;search_source=Entity&amp;hybrid_search_source=Entity&amp;hybrid_search_extra=%7b" \t "_blank"</w:instrText>
      </w:r>
      <w:r>
        <w:fldChar w:fldCharType="separate"/>
      </w:r>
      <w:r>
        <w:rPr>
          <w:rFonts w:ascii="宋体" w:eastAsia="宋体" w:hAnsi="宋体" w:cs="宋体"/>
          <w:szCs w:val="22"/>
        </w:rPr>
        <w:t>图像处理</w:t>
      </w:r>
      <w:r>
        <w:rPr>
          <w:rFonts w:ascii="宋体" w:eastAsia="宋体" w:hAnsi="宋体" w:cs="宋体"/>
          <w:szCs w:val="22"/>
        </w:rPr>
        <w:fldChar w:fldCharType="end"/>
      </w:r>
      <w:r>
        <w:rPr>
          <w:rFonts w:ascii="宋体" w:eastAsia="宋体" w:hAnsi="宋体" w:cs="宋体"/>
          <w:szCs w:val="22"/>
        </w:rPr>
        <w:t>等技术，建立支付媒介特征和账户信息数据库，在支付时用户仅需上</w:t>
      </w:r>
      <w:proofErr w:type="gramStart"/>
      <w:r>
        <w:rPr>
          <w:rFonts w:ascii="宋体" w:eastAsia="宋体" w:hAnsi="宋体" w:cs="宋体"/>
          <w:szCs w:val="22"/>
        </w:rPr>
        <w:t>传支付</w:t>
      </w:r>
      <w:proofErr w:type="gramEnd"/>
      <w:r>
        <w:rPr>
          <w:rFonts w:ascii="宋体" w:eastAsia="宋体" w:hAnsi="宋体" w:cs="宋体"/>
          <w:szCs w:val="22"/>
        </w:rPr>
        <w:t>媒介特征，系统即可自动识别用户身份、匹配账户和验证交易的新型支付方式。可将</w:t>
      </w:r>
      <w:hyperlink r:id="rId10" w:tgtFrame="_blank" w:history="1">
        <w:r>
          <w:rPr>
            <w:rFonts w:ascii="宋体" w:eastAsia="宋体" w:hAnsi="宋体" w:cs="宋体"/>
            <w:szCs w:val="22"/>
          </w:rPr>
          <w:t>人脸识别</w:t>
        </w:r>
      </w:hyperlink>
      <w:r>
        <w:rPr>
          <w:rFonts w:ascii="宋体" w:eastAsia="宋体" w:hAnsi="宋体" w:cs="宋体"/>
          <w:szCs w:val="22"/>
        </w:rPr>
        <w:t>与</w:t>
      </w:r>
      <w:hyperlink r:id="rId11" w:tgtFrame="_blank" w:history="1">
        <w:r>
          <w:rPr>
            <w:rFonts w:ascii="宋体" w:eastAsia="宋体" w:hAnsi="宋体" w:cs="宋体"/>
            <w:szCs w:val="22"/>
          </w:rPr>
          <w:t>第三方支付</w:t>
        </w:r>
      </w:hyperlink>
      <w:r>
        <w:rPr>
          <w:rFonts w:ascii="宋体" w:eastAsia="宋体" w:hAnsi="宋体" w:cs="宋体"/>
          <w:szCs w:val="22"/>
        </w:rPr>
        <w:t>系统绑定，实现身份确认与支付的联动操作，进而取消乘客通过闸机的步骤，不仅减少了闸机数量，同时提升了乘客体验。在十四五期间，依托实名制、信用管理等手段，无感支付在城市轨道交通场景下的尝试会愈发频繁。</w:t>
      </w:r>
    </w:p>
    <w:p w14:paraId="783AA00F" w14:textId="77777777" w:rsidR="00312800" w:rsidRPr="00894CD8" w:rsidRDefault="00312800">
      <w:pPr>
        <w:spacing w:line="360" w:lineRule="auto"/>
        <w:ind w:firstLineChars="200" w:firstLine="420"/>
        <w:jc w:val="left"/>
        <w:rPr>
          <w:rFonts w:ascii="宋体" w:eastAsia="宋体" w:hAnsi="宋体" w:cs="宋体" w:hint="eastAsia"/>
          <w:szCs w:val="22"/>
        </w:rPr>
      </w:pPr>
    </w:p>
    <w:p w14:paraId="7C1B4679" w14:textId="77777777" w:rsidR="00312800" w:rsidRDefault="00000000">
      <w:pPr>
        <w:keepNext/>
        <w:keepLines/>
        <w:spacing w:before="260" w:after="260" w:line="413" w:lineRule="auto"/>
        <w:jc w:val="center"/>
        <w:outlineLvl w:val="1"/>
        <w:rPr>
          <w:rFonts w:ascii="宋体" w:eastAsia="宋体" w:hAnsi="宋体" w:cs="宋体" w:hint="eastAsia"/>
          <w:b/>
          <w:sz w:val="32"/>
        </w:rPr>
      </w:pPr>
      <w:bookmarkStart w:id="3" w:name="_Toc11610"/>
      <w:r>
        <w:rPr>
          <w:rFonts w:ascii="宋体" w:eastAsia="宋体" w:hAnsi="宋体" w:cs="宋体" w:hint="eastAsia"/>
          <w:b/>
          <w:sz w:val="32"/>
        </w:rPr>
        <w:t>课题2票务管理体系</w:t>
      </w:r>
      <w:bookmarkEnd w:id="3"/>
    </w:p>
    <w:p w14:paraId="3D6B86DE" w14:textId="77777777" w:rsidR="00312800" w:rsidRDefault="00000000">
      <w:pPr>
        <w:ind w:left="422"/>
        <w:rPr>
          <w:rFonts w:ascii="宋体" w:eastAsia="宋体" w:hAnsi="宋体" w:cs="宋体" w:hint="eastAsia"/>
          <w:b/>
          <w:bCs/>
          <w:szCs w:val="21"/>
        </w:rPr>
      </w:pPr>
      <w:r>
        <w:rPr>
          <w:rFonts w:ascii="宋体" w:eastAsia="宋体" w:hAnsi="宋体" w:cs="宋体" w:hint="eastAsia"/>
          <w:b/>
          <w:bCs/>
          <w:szCs w:val="21"/>
        </w:rPr>
        <w:t>一、判断题</w:t>
      </w:r>
    </w:p>
    <w:p w14:paraId="6121D6AD" w14:textId="77777777" w:rsidR="00312800" w:rsidRDefault="00000000">
      <w:pPr>
        <w:spacing w:line="360" w:lineRule="auto"/>
        <w:ind w:firstLineChars="200" w:firstLine="420"/>
        <w:jc w:val="left"/>
        <w:rPr>
          <w:rFonts w:ascii="宋体" w:eastAsia="宋体" w:hAnsi="宋体" w:cs="宋体" w:hint="eastAsia"/>
          <w:color w:val="000000" w:themeColor="text1"/>
        </w:rPr>
      </w:pPr>
      <w:r>
        <w:rPr>
          <w:rFonts w:ascii="宋体" w:eastAsia="宋体" w:hAnsi="宋体" w:cs="宋体" w:hint="eastAsia"/>
          <w:color w:val="000000" w:themeColor="text1"/>
        </w:rPr>
        <w:t>1.</w:t>
      </w:r>
      <w:r>
        <w:rPr>
          <w:rFonts w:ascii="宋体" w:eastAsia="宋体" w:hAnsi="宋体" w:cs="宋体" w:hint="eastAsia"/>
        </w:rPr>
        <w:t>票务管理体系是以车票销售为中心的管理体系，一般涉及的单位有车站、网络售票等</w:t>
      </w:r>
      <w:r>
        <w:rPr>
          <w:rFonts w:ascii="宋体" w:eastAsia="宋体" w:hAnsi="宋体" w:cs="宋体" w:hint="eastAsia"/>
          <w:color w:val="000000" w:themeColor="text1"/>
        </w:rPr>
        <w:t>（</w:t>
      </w:r>
      <w:r>
        <w:rPr>
          <w:rFonts w:ascii="Arial" w:eastAsia="宋体" w:hAnsi="Arial" w:cs="Arial"/>
          <w:color w:val="000000" w:themeColor="text1"/>
        </w:rPr>
        <w:t>√</w:t>
      </w:r>
      <w:r>
        <w:rPr>
          <w:rFonts w:ascii="宋体" w:eastAsia="宋体" w:hAnsi="宋体" w:cs="宋体" w:hint="eastAsia"/>
          <w:color w:val="000000" w:themeColor="text1"/>
        </w:rPr>
        <w:t xml:space="preserve">   ）</w:t>
      </w:r>
    </w:p>
    <w:p w14:paraId="6A35977E" w14:textId="77777777" w:rsidR="00312800" w:rsidRDefault="00000000">
      <w:pPr>
        <w:spacing w:line="360" w:lineRule="auto"/>
        <w:ind w:firstLineChars="200" w:firstLine="420"/>
        <w:jc w:val="left"/>
        <w:rPr>
          <w:rFonts w:ascii="宋体" w:eastAsia="宋体" w:hAnsi="宋体" w:cs="宋体" w:hint="eastAsia"/>
          <w:color w:val="000000" w:themeColor="text1"/>
        </w:rPr>
      </w:pPr>
      <w:r>
        <w:rPr>
          <w:rFonts w:ascii="宋体" w:eastAsia="宋体" w:hAnsi="宋体" w:cs="宋体" w:hint="eastAsia"/>
          <w:color w:val="000000" w:themeColor="text1"/>
        </w:rPr>
        <w:t>2.</w:t>
      </w:r>
      <w:r>
        <w:rPr>
          <w:rFonts w:ascii="宋体" w:eastAsia="宋体" w:hAnsi="宋体" w:cs="宋体" w:hint="eastAsia"/>
        </w:rPr>
        <w:t>票卡周转管理：包括车站内各类票卡的领取、发售、废卡，将这些卡的信息每日进行统计并填写台账。</w:t>
      </w:r>
      <w:r>
        <w:rPr>
          <w:rFonts w:ascii="宋体" w:eastAsia="宋体" w:hAnsi="宋体" w:cs="宋体" w:hint="eastAsia"/>
          <w:color w:val="000000" w:themeColor="text1"/>
        </w:rPr>
        <w:t xml:space="preserve">（ </w:t>
      </w:r>
      <w:r>
        <w:rPr>
          <w:rFonts w:ascii="Arial" w:eastAsia="宋体" w:hAnsi="Arial" w:cs="Arial"/>
          <w:color w:val="000000" w:themeColor="text1"/>
        </w:rPr>
        <w:t>√</w:t>
      </w:r>
      <w:r>
        <w:rPr>
          <w:rFonts w:ascii="宋体" w:eastAsia="宋体" w:hAnsi="宋体" w:cs="宋体" w:hint="eastAsia"/>
          <w:color w:val="000000" w:themeColor="text1"/>
        </w:rPr>
        <w:t xml:space="preserve">  ）</w:t>
      </w:r>
    </w:p>
    <w:p w14:paraId="2501A527" w14:textId="77777777" w:rsidR="00312800" w:rsidRDefault="00000000">
      <w:pPr>
        <w:spacing w:line="360" w:lineRule="auto"/>
        <w:ind w:firstLineChars="200" w:firstLine="420"/>
        <w:jc w:val="left"/>
        <w:rPr>
          <w:rFonts w:ascii="宋体" w:eastAsia="宋体" w:hAnsi="宋体" w:cs="宋体" w:hint="eastAsia"/>
          <w:color w:val="000000" w:themeColor="text1"/>
        </w:rPr>
      </w:pPr>
      <w:r>
        <w:rPr>
          <w:rFonts w:ascii="宋体" w:eastAsia="宋体" w:hAnsi="宋体" w:cs="宋体" w:hint="eastAsia"/>
          <w:color w:val="000000" w:themeColor="text1"/>
        </w:rPr>
        <w:t>3.</w:t>
      </w:r>
      <w:r>
        <w:rPr>
          <w:rFonts w:ascii="宋体" w:eastAsia="宋体" w:hAnsi="宋体" w:cs="宋体" w:hint="eastAsia"/>
        </w:rPr>
        <w:t>票卡就是乘客使用的车票，用于记载乘客的出行和费用信息，是乘车的有效凭证。票卡管理就是对票卡的发行、使用、更新等全过程进行的有效管理。</w:t>
      </w:r>
      <w:r>
        <w:rPr>
          <w:rFonts w:ascii="宋体" w:eastAsia="宋体" w:hAnsi="宋体" w:cs="宋体" w:hint="eastAsia"/>
          <w:color w:val="000000" w:themeColor="text1"/>
        </w:rPr>
        <w:t xml:space="preserve">（ </w:t>
      </w:r>
      <w:r>
        <w:rPr>
          <w:rFonts w:ascii="Arial" w:eastAsia="宋体" w:hAnsi="Arial" w:cs="Arial"/>
          <w:color w:val="000000" w:themeColor="text1"/>
        </w:rPr>
        <w:t>√</w:t>
      </w:r>
      <w:r>
        <w:rPr>
          <w:rFonts w:ascii="宋体" w:eastAsia="宋体" w:hAnsi="宋体" w:cs="宋体" w:hint="eastAsia"/>
          <w:color w:val="000000" w:themeColor="text1"/>
        </w:rPr>
        <w:t xml:space="preserve">  ）</w:t>
      </w:r>
    </w:p>
    <w:p w14:paraId="4B297D9E" w14:textId="77777777" w:rsidR="00312800" w:rsidRDefault="00000000">
      <w:pPr>
        <w:spacing w:line="360" w:lineRule="auto"/>
        <w:ind w:firstLineChars="200" w:firstLine="420"/>
        <w:jc w:val="left"/>
        <w:rPr>
          <w:rFonts w:ascii="宋体" w:eastAsia="宋体" w:hAnsi="宋体" w:cs="宋体" w:hint="eastAsia"/>
          <w:color w:val="000000" w:themeColor="text1"/>
        </w:rPr>
      </w:pPr>
      <w:r>
        <w:rPr>
          <w:rFonts w:ascii="宋体" w:eastAsia="宋体" w:hAnsi="宋体" w:cs="宋体" w:hint="eastAsia"/>
          <w:color w:val="000000" w:themeColor="text1"/>
        </w:rPr>
        <w:t>4.</w:t>
      </w:r>
      <w:r>
        <w:rPr>
          <w:rFonts w:ascii="宋体" w:eastAsia="宋体" w:hAnsi="宋体" w:cs="宋体" w:hint="eastAsia"/>
        </w:rPr>
        <w:t>票卡管理流程涉及多个环节，票卡的安全关系到整个票务系统的安全以及票务系统的高效运行。票卡安全管理包括防流失、防盗、防火、防作弊等。应制定车票回收、清点、存放、保管及交接制度。</w:t>
      </w:r>
      <w:r>
        <w:rPr>
          <w:rFonts w:ascii="宋体" w:eastAsia="宋体" w:hAnsi="宋体" w:cs="宋体" w:hint="eastAsia"/>
          <w:color w:val="000000" w:themeColor="text1"/>
        </w:rPr>
        <w:t xml:space="preserve">（ </w:t>
      </w:r>
      <w:r>
        <w:rPr>
          <w:rFonts w:ascii="Arial" w:eastAsia="宋体" w:hAnsi="Arial" w:cs="Arial"/>
          <w:color w:val="000000" w:themeColor="text1"/>
        </w:rPr>
        <w:t>√</w:t>
      </w:r>
      <w:r>
        <w:rPr>
          <w:rFonts w:ascii="宋体" w:eastAsia="宋体" w:hAnsi="宋体" w:cs="宋体" w:hint="eastAsia"/>
          <w:color w:val="000000" w:themeColor="text1"/>
        </w:rPr>
        <w:t xml:space="preserve">  ）</w:t>
      </w:r>
    </w:p>
    <w:p w14:paraId="11C4F5EF" w14:textId="6FEF3773" w:rsidR="00312800" w:rsidRDefault="00000000">
      <w:pPr>
        <w:spacing w:line="360" w:lineRule="auto"/>
        <w:ind w:firstLineChars="200" w:firstLine="420"/>
        <w:jc w:val="left"/>
        <w:rPr>
          <w:rFonts w:ascii="宋体" w:eastAsia="宋体" w:hAnsi="宋体" w:cs="宋体" w:hint="eastAsia"/>
          <w:color w:val="000000" w:themeColor="text1"/>
        </w:rPr>
      </w:pPr>
      <w:r w:rsidRPr="008D7814">
        <w:rPr>
          <w:rFonts w:ascii="宋体" w:eastAsia="宋体" w:hAnsi="宋体" w:cs="宋体" w:hint="eastAsia"/>
          <w:color w:val="000000" w:themeColor="text1"/>
        </w:rPr>
        <w:t>5.</w:t>
      </w:r>
      <w:r w:rsidR="00D455B4" w:rsidRPr="008D7814">
        <w:rPr>
          <w:rFonts w:ascii="宋体" w:eastAsia="宋体" w:hAnsi="宋体" w:cs="宋体" w:hint="eastAsia"/>
          <w:color w:val="000000" w:themeColor="text1"/>
        </w:rPr>
        <w:t xml:space="preserve">“对系统的票务收入进行汇缴、清算、入账等过程的管理”属于票务系统运营监督管理的内容。（ </w:t>
      </w:r>
      <w:r w:rsidR="00737B74" w:rsidRPr="008D7814">
        <w:rPr>
          <w:rFonts w:ascii="宋体" w:eastAsia="宋体" w:hAnsi="宋体" w:cs="宋体" w:hint="eastAsia"/>
          <w:color w:val="000000" w:themeColor="text1"/>
        </w:rPr>
        <w:t>×</w:t>
      </w:r>
      <w:r w:rsidR="00D455B4" w:rsidRPr="008D7814">
        <w:rPr>
          <w:rFonts w:ascii="宋体" w:eastAsia="宋体" w:hAnsi="宋体" w:cs="宋体" w:hint="eastAsia"/>
          <w:color w:val="000000" w:themeColor="text1"/>
        </w:rPr>
        <w:t xml:space="preserve"> ）</w:t>
      </w:r>
    </w:p>
    <w:p w14:paraId="4C1B9C01" w14:textId="77777777" w:rsidR="00312800" w:rsidRDefault="00000000">
      <w:pPr>
        <w:ind w:left="422"/>
        <w:rPr>
          <w:rFonts w:ascii="Arial" w:hAnsi="Arial"/>
          <w:b/>
          <w:bCs/>
          <w:szCs w:val="21"/>
        </w:rPr>
      </w:pPr>
      <w:r>
        <w:rPr>
          <w:rFonts w:ascii="Arial" w:hAnsi="Arial" w:hint="eastAsia"/>
          <w:b/>
          <w:bCs/>
          <w:szCs w:val="21"/>
        </w:rPr>
        <w:t>二、简答题</w:t>
      </w:r>
    </w:p>
    <w:p w14:paraId="4E9B3956" w14:textId="77777777" w:rsidR="00FA4C03" w:rsidRDefault="00FA4C03">
      <w:pPr>
        <w:spacing w:line="360" w:lineRule="auto"/>
        <w:ind w:firstLineChars="200" w:firstLine="420"/>
        <w:jc w:val="left"/>
        <w:rPr>
          <w:rFonts w:ascii="宋体" w:eastAsia="宋体" w:hAnsi="宋体" w:cs="宋体" w:hint="eastAsia"/>
          <w:szCs w:val="22"/>
        </w:rPr>
      </w:pPr>
      <w:r w:rsidRPr="008D7814">
        <w:rPr>
          <w:rFonts w:ascii="宋体" w:eastAsia="宋体" w:hAnsi="宋体" w:cs="宋体" w:hint="eastAsia"/>
          <w:szCs w:val="22"/>
        </w:rPr>
        <w:t>1.简述城市轨道交通票务系统由上而下分的4个管理层级</w:t>
      </w:r>
    </w:p>
    <w:p w14:paraId="41620B91" w14:textId="58B70CA6" w:rsidR="00312800" w:rsidRPr="00737B74" w:rsidRDefault="00737B74" w:rsidP="00737B74">
      <w:pPr>
        <w:spacing w:line="360" w:lineRule="auto"/>
        <w:ind w:firstLineChars="200" w:firstLine="420"/>
        <w:jc w:val="left"/>
        <w:rPr>
          <w:rFonts w:ascii="宋体" w:eastAsia="宋体" w:hAnsi="宋体" w:cs="宋体" w:hint="eastAsia"/>
          <w:szCs w:val="22"/>
        </w:rPr>
      </w:pPr>
      <w:r w:rsidRPr="00737B74">
        <w:rPr>
          <w:rFonts w:ascii="宋体" w:eastAsia="宋体" w:hAnsi="宋体" w:cs="宋体" w:hint="eastAsia"/>
          <w:szCs w:val="22"/>
        </w:rPr>
        <w:t>城市轨道交通票务系统由上而下分为4个管理层级，分别为企业级票务管理、票务中心票务管理、线路中心票务管理和车站级票务管理。</w:t>
      </w:r>
    </w:p>
    <w:p w14:paraId="69628B6C" w14:textId="77777777" w:rsidR="00312800" w:rsidRDefault="00000000">
      <w:pPr>
        <w:spacing w:line="360" w:lineRule="auto"/>
        <w:ind w:firstLineChars="200" w:firstLine="420"/>
        <w:jc w:val="left"/>
        <w:rPr>
          <w:rFonts w:ascii="宋体" w:eastAsia="宋体" w:hAnsi="宋体" w:cs="宋体" w:hint="eastAsia"/>
        </w:rPr>
      </w:pPr>
      <w:r>
        <w:rPr>
          <w:rFonts w:ascii="宋体" w:eastAsia="宋体" w:hAnsi="宋体" w:cs="宋体" w:hint="eastAsia"/>
          <w:szCs w:val="22"/>
        </w:rPr>
        <w:t>2.简述</w:t>
      </w:r>
      <w:r>
        <w:rPr>
          <w:rFonts w:ascii="宋体" w:eastAsia="宋体" w:hAnsi="宋体" w:cs="宋体" w:hint="eastAsia"/>
        </w:rPr>
        <w:t>票务系统的业务管理内容</w:t>
      </w:r>
    </w:p>
    <w:p w14:paraId="60A31386" w14:textId="77777777" w:rsidR="00894CD8" w:rsidRDefault="00894CD8" w:rsidP="00894CD8">
      <w:pPr>
        <w:spacing w:line="360" w:lineRule="auto"/>
        <w:ind w:firstLineChars="200" w:firstLine="420"/>
        <w:jc w:val="left"/>
        <w:rPr>
          <w:rFonts w:ascii="宋体" w:eastAsia="宋体" w:hAnsi="宋体" w:cs="宋体" w:hint="eastAsia"/>
        </w:rPr>
      </w:pPr>
      <w:r>
        <w:rPr>
          <w:rFonts w:ascii="宋体" w:eastAsia="宋体" w:hAnsi="宋体" w:cs="宋体" w:hint="eastAsia"/>
        </w:rPr>
        <w:t>票务系统的业务管理是借助自动售检票系统来实现的，主要内容有：票卡管理、规则管理、信息管理、模式管理和运营监督等。</w:t>
      </w:r>
    </w:p>
    <w:p w14:paraId="6B30E28E" w14:textId="77777777" w:rsidR="00894CD8" w:rsidRDefault="00894CD8" w:rsidP="00894CD8">
      <w:pPr>
        <w:spacing w:line="360" w:lineRule="auto"/>
        <w:ind w:firstLineChars="200" w:firstLine="420"/>
        <w:jc w:val="left"/>
        <w:rPr>
          <w:rFonts w:ascii="宋体" w:eastAsia="宋体" w:hAnsi="宋体" w:cs="宋体" w:hint="eastAsia"/>
        </w:rPr>
      </w:pPr>
      <w:r>
        <w:rPr>
          <w:rFonts w:ascii="宋体" w:eastAsia="宋体" w:hAnsi="宋体" w:cs="宋体" w:hint="eastAsia"/>
        </w:rPr>
        <w:t>1.票卡管理</w:t>
      </w:r>
    </w:p>
    <w:p w14:paraId="4D704A7C" w14:textId="77777777" w:rsidR="00894CD8" w:rsidRDefault="00894CD8" w:rsidP="00894CD8">
      <w:pPr>
        <w:spacing w:line="360" w:lineRule="auto"/>
        <w:ind w:firstLineChars="200" w:firstLine="420"/>
        <w:jc w:val="left"/>
        <w:rPr>
          <w:rFonts w:ascii="宋体" w:eastAsia="宋体" w:hAnsi="宋体" w:cs="宋体" w:hint="eastAsia"/>
        </w:rPr>
      </w:pPr>
      <w:r>
        <w:rPr>
          <w:rFonts w:ascii="宋体" w:eastAsia="宋体" w:hAnsi="宋体" w:cs="宋体" w:hint="eastAsia"/>
        </w:rPr>
        <w:t>票卡管理工作的中心是车票的采购、编码（初始化）、发售、预赋值、调配、监测、清洗、注销、销毁等。车票处理员担任车票的制作、配送等工作，主要有：统计线路级车票库存量，并根据全线车票使用情况制定车票采购计划；对新票进行验收入库；对各类车票的初始化、编码工作；对各类车票进行出入库管理；对车站各类车票使用情况进行汇总、监控和管理工作；根据车站的车票需求情况及时调配车票；对需回收的车票及问题车票进行分析和处理</w:t>
      </w:r>
    </w:p>
    <w:p w14:paraId="67E65C46" w14:textId="77777777" w:rsidR="00894CD8" w:rsidRDefault="00894CD8" w:rsidP="00894CD8">
      <w:pPr>
        <w:spacing w:line="360" w:lineRule="auto"/>
        <w:ind w:firstLineChars="200" w:firstLine="420"/>
        <w:jc w:val="left"/>
        <w:rPr>
          <w:rFonts w:ascii="宋体" w:eastAsia="宋体" w:hAnsi="宋体" w:cs="宋体" w:hint="eastAsia"/>
        </w:rPr>
      </w:pPr>
      <w:r>
        <w:rPr>
          <w:rFonts w:ascii="宋体" w:eastAsia="宋体" w:hAnsi="宋体" w:cs="宋体" w:hint="eastAsia"/>
        </w:rPr>
        <w:t>2.规则管理</w:t>
      </w:r>
    </w:p>
    <w:p w14:paraId="0B6ED27C" w14:textId="77777777" w:rsidR="00894CD8" w:rsidRDefault="00894CD8" w:rsidP="00894CD8">
      <w:pPr>
        <w:spacing w:line="360" w:lineRule="auto"/>
        <w:ind w:firstLineChars="200" w:firstLine="420"/>
        <w:jc w:val="left"/>
        <w:rPr>
          <w:rFonts w:ascii="宋体" w:eastAsia="宋体" w:hAnsi="宋体" w:cs="宋体" w:hint="eastAsia"/>
        </w:rPr>
      </w:pPr>
      <w:r>
        <w:rPr>
          <w:rFonts w:ascii="宋体" w:eastAsia="宋体" w:hAnsi="宋体" w:cs="宋体" w:hint="eastAsia"/>
        </w:rPr>
        <w:t>为保证票务系统能够在多部门和多环节高效运行，就必须制定一套科学、严密的管理流程，包括票价策略、结算规则、权限管理和操作流程等。</w:t>
      </w:r>
    </w:p>
    <w:p w14:paraId="358D857C" w14:textId="77777777" w:rsidR="00894CD8" w:rsidRDefault="00894CD8" w:rsidP="00894CD8">
      <w:pPr>
        <w:spacing w:line="360" w:lineRule="auto"/>
        <w:ind w:firstLineChars="200" w:firstLine="420"/>
        <w:jc w:val="left"/>
        <w:rPr>
          <w:rFonts w:ascii="宋体" w:eastAsia="宋体" w:hAnsi="宋体" w:cs="宋体" w:hint="eastAsia"/>
        </w:rPr>
      </w:pPr>
      <w:r>
        <w:rPr>
          <w:rFonts w:ascii="宋体" w:eastAsia="宋体" w:hAnsi="宋体" w:cs="宋体" w:hint="eastAsia"/>
        </w:rPr>
        <w:t>票务政策对票务管理起着主导作用。票务政策包含国家和地方规程控制的票制、票价和优惠政策，也包括补票、退票的规则。坚持把轨道交通作为城市公益性公共交通基础设施的原则，与其他公共交通系统协调统一，制定相互适应的票价策略。例如，经市政府审核批准，重庆轨道交通实行里程计价、递远递减的计程票价；乘客乘坐轨道交通1次，在180分钟内，按照乘坐里程计算票价，最低票价2元，最高票价10元。</w:t>
      </w:r>
    </w:p>
    <w:p w14:paraId="1146C6DB" w14:textId="77777777" w:rsidR="00894CD8" w:rsidRDefault="00894CD8" w:rsidP="00894CD8">
      <w:pPr>
        <w:spacing w:line="360" w:lineRule="auto"/>
        <w:ind w:firstLineChars="200" w:firstLine="420"/>
        <w:jc w:val="left"/>
        <w:rPr>
          <w:rFonts w:ascii="宋体" w:eastAsia="宋体" w:hAnsi="宋体" w:cs="宋体" w:hint="eastAsia"/>
        </w:rPr>
      </w:pPr>
      <w:r>
        <w:rPr>
          <w:rFonts w:ascii="宋体" w:eastAsia="宋体" w:hAnsi="宋体" w:cs="宋体" w:hint="eastAsia"/>
        </w:rPr>
        <w:t>3.信息管理</w:t>
      </w:r>
    </w:p>
    <w:p w14:paraId="63478D1C" w14:textId="77777777" w:rsidR="00894CD8" w:rsidRDefault="00894CD8" w:rsidP="00894CD8">
      <w:pPr>
        <w:spacing w:line="360" w:lineRule="auto"/>
        <w:ind w:firstLineChars="200" w:firstLine="420"/>
        <w:jc w:val="left"/>
        <w:rPr>
          <w:rFonts w:ascii="宋体" w:eastAsia="宋体" w:hAnsi="宋体" w:cs="宋体" w:hint="eastAsia"/>
        </w:rPr>
      </w:pPr>
      <w:r>
        <w:rPr>
          <w:rFonts w:ascii="宋体" w:eastAsia="宋体" w:hAnsi="宋体" w:cs="宋体" w:hint="eastAsia"/>
        </w:rPr>
        <w:t>信息化是自动售检票系统的一个基本特征。若未进行有效的管理，则无法为决策提供可靠的信息，所以需对系统收集的基础数据进行深度挖掘、加工，开展统计分析并发布信息。</w:t>
      </w:r>
    </w:p>
    <w:p w14:paraId="4AFD44F0" w14:textId="77777777" w:rsidR="00894CD8" w:rsidRDefault="00894CD8" w:rsidP="00894CD8">
      <w:pPr>
        <w:spacing w:line="360" w:lineRule="auto"/>
        <w:ind w:firstLineChars="200" w:firstLine="420"/>
        <w:jc w:val="left"/>
        <w:rPr>
          <w:rFonts w:ascii="宋体" w:eastAsia="宋体" w:hAnsi="宋体" w:cs="宋体" w:hint="eastAsia"/>
        </w:rPr>
      </w:pPr>
      <w:r>
        <w:rPr>
          <w:rFonts w:ascii="宋体" w:eastAsia="宋体" w:hAnsi="宋体" w:cs="宋体" w:hint="eastAsia"/>
        </w:rPr>
        <w:t>信息管理有助于实现轨道交通的信息共享，能够提升票务管理的速度和共享度，提高工作人员票务管理的效率和准确性。在城市轨道大系统中，自动售检票系统（AFC系统）是集</w:t>
      </w:r>
    </w:p>
    <w:p w14:paraId="714A75E3" w14:textId="77777777" w:rsidR="00894CD8" w:rsidRDefault="00894CD8" w:rsidP="00894CD8">
      <w:pPr>
        <w:spacing w:line="360" w:lineRule="auto"/>
        <w:ind w:firstLineChars="200" w:firstLine="420"/>
        <w:jc w:val="left"/>
        <w:rPr>
          <w:rFonts w:ascii="宋体" w:eastAsia="宋体" w:hAnsi="宋体" w:cs="宋体" w:hint="eastAsia"/>
        </w:rPr>
      </w:pPr>
      <w:r>
        <w:rPr>
          <w:rFonts w:ascii="宋体" w:eastAsia="宋体" w:hAnsi="宋体" w:cs="宋体" w:hint="eastAsia"/>
        </w:rPr>
        <w:t>4.账务管理</w:t>
      </w:r>
    </w:p>
    <w:p w14:paraId="50998957" w14:textId="77777777" w:rsidR="00894CD8" w:rsidRDefault="00894CD8" w:rsidP="00894CD8">
      <w:pPr>
        <w:spacing w:line="360" w:lineRule="auto"/>
        <w:ind w:firstLineChars="200" w:firstLine="420"/>
        <w:jc w:val="left"/>
        <w:rPr>
          <w:rFonts w:ascii="宋体" w:eastAsia="宋体" w:hAnsi="宋体" w:cs="宋体" w:hint="eastAsia"/>
        </w:rPr>
      </w:pPr>
      <w:r>
        <w:rPr>
          <w:rFonts w:ascii="宋体" w:eastAsia="宋体" w:hAnsi="宋体" w:cs="宋体" w:hint="eastAsia"/>
        </w:rPr>
        <w:t>账务管理是对系统内的票务收入进行汇缴、清算、入账等过程的管理，包括账户设置、票款缴费、登账稽核、收益清算、资金划拨和对凭证进行有效的管理等。财务管理主要包括核查管理、审计管理和稽查管理</w:t>
      </w:r>
    </w:p>
    <w:p w14:paraId="2D369C75" w14:textId="77777777" w:rsidR="00894CD8" w:rsidRDefault="00894CD8" w:rsidP="00894CD8">
      <w:pPr>
        <w:spacing w:line="360" w:lineRule="auto"/>
        <w:ind w:firstLineChars="200" w:firstLine="420"/>
        <w:jc w:val="left"/>
        <w:rPr>
          <w:rFonts w:ascii="宋体" w:eastAsia="宋体" w:hAnsi="宋体" w:cs="宋体" w:hint="eastAsia"/>
        </w:rPr>
      </w:pPr>
      <w:r>
        <w:rPr>
          <w:rFonts w:ascii="宋体" w:eastAsia="宋体" w:hAnsi="宋体" w:cs="宋体" w:hint="eastAsia"/>
        </w:rPr>
        <w:t>5.模式管理</w:t>
      </w:r>
    </w:p>
    <w:p w14:paraId="231D03C8" w14:textId="77777777" w:rsidR="00894CD8" w:rsidRDefault="00894CD8" w:rsidP="00894CD8">
      <w:pPr>
        <w:spacing w:line="360" w:lineRule="auto"/>
        <w:ind w:firstLineChars="200" w:firstLine="420"/>
        <w:jc w:val="left"/>
        <w:rPr>
          <w:rFonts w:ascii="宋体" w:eastAsia="宋体" w:hAnsi="宋体" w:cs="宋体" w:hint="eastAsia"/>
        </w:rPr>
      </w:pPr>
      <w:r>
        <w:rPr>
          <w:rFonts w:ascii="宋体" w:eastAsia="宋体" w:hAnsi="宋体" w:cs="宋体" w:hint="eastAsia"/>
        </w:rPr>
        <w:t>模式管理就是针对不同的运营状况、条件所做出的相应操作行为的选择和实施，包括正常运营模式、降级运营模式以及紧急放行模式。</w:t>
      </w:r>
    </w:p>
    <w:p w14:paraId="2B26C9E1" w14:textId="77777777" w:rsidR="00894CD8" w:rsidRDefault="00894CD8" w:rsidP="00894CD8">
      <w:pPr>
        <w:spacing w:line="360" w:lineRule="auto"/>
        <w:ind w:firstLineChars="200" w:firstLine="420"/>
        <w:jc w:val="left"/>
        <w:rPr>
          <w:rFonts w:ascii="宋体" w:eastAsia="宋体" w:hAnsi="宋体" w:cs="宋体" w:hint="eastAsia"/>
        </w:rPr>
      </w:pPr>
      <w:r>
        <w:rPr>
          <w:rFonts w:ascii="宋体" w:eastAsia="宋体" w:hAnsi="宋体" w:cs="宋体" w:hint="eastAsia"/>
        </w:rPr>
        <w:t>6.运营监督</w:t>
      </w:r>
    </w:p>
    <w:p w14:paraId="0A1B7563" w14:textId="77777777" w:rsidR="00894CD8" w:rsidRDefault="00894CD8" w:rsidP="00894CD8">
      <w:pPr>
        <w:spacing w:line="360" w:lineRule="auto"/>
        <w:ind w:firstLineChars="200" w:firstLine="420"/>
        <w:jc w:val="left"/>
        <w:rPr>
          <w:rFonts w:ascii="宋体" w:eastAsia="宋体" w:hAnsi="宋体" w:cs="宋体" w:hint="eastAsia"/>
        </w:rPr>
      </w:pPr>
      <w:r>
        <w:rPr>
          <w:rFonts w:ascii="宋体" w:eastAsia="宋体" w:hAnsi="宋体" w:cs="宋体" w:hint="eastAsia"/>
        </w:rPr>
        <w:t>运营监督就是通过系统设备以及所具有的完整、严密、及时的信息流对队运营状况进行实时跟踪监督，以提高运营质量和服务水平，它包括信息传输状况监督、客流状况监督、调整监督、收款监督及收益监督等。</w:t>
      </w:r>
    </w:p>
    <w:p w14:paraId="23FE624D" w14:textId="77777777" w:rsidR="00312800" w:rsidRPr="00894CD8" w:rsidRDefault="00312800">
      <w:pPr>
        <w:spacing w:line="360" w:lineRule="auto"/>
        <w:ind w:firstLineChars="200" w:firstLine="420"/>
        <w:jc w:val="left"/>
        <w:rPr>
          <w:rFonts w:ascii="宋体" w:eastAsia="宋体" w:hAnsi="宋体" w:cs="宋体" w:hint="eastAsia"/>
        </w:rPr>
      </w:pPr>
    </w:p>
    <w:p w14:paraId="710DF725" w14:textId="77777777" w:rsidR="00312800" w:rsidRDefault="00000000">
      <w:pPr>
        <w:pStyle w:val="1"/>
        <w:jc w:val="center"/>
        <w:rPr>
          <w:rFonts w:ascii="宋体" w:eastAsia="宋体" w:hAnsi="宋体" w:cs="宋体" w:hint="eastAsia"/>
        </w:rPr>
      </w:pPr>
      <w:bookmarkStart w:id="4" w:name="_Toc28692"/>
      <w:r>
        <w:rPr>
          <w:rFonts w:ascii="宋体" w:eastAsia="宋体" w:hAnsi="宋体" w:cs="宋体" w:hint="eastAsia"/>
        </w:rPr>
        <w:t>模块二城市轨道交通车票</w:t>
      </w:r>
      <w:bookmarkEnd w:id="4"/>
    </w:p>
    <w:p w14:paraId="3FCF28BF" w14:textId="77777777" w:rsidR="00312800" w:rsidRDefault="00000000">
      <w:pPr>
        <w:keepNext/>
        <w:keepLines/>
        <w:spacing w:before="260" w:after="260" w:line="413" w:lineRule="auto"/>
        <w:jc w:val="center"/>
        <w:outlineLvl w:val="1"/>
        <w:rPr>
          <w:rFonts w:ascii="宋体" w:eastAsia="宋体" w:hAnsi="宋体" w:cs="宋体" w:hint="eastAsia"/>
          <w:b/>
          <w:sz w:val="32"/>
        </w:rPr>
      </w:pPr>
      <w:bookmarkStart w:id="5" w:name="_Toc18106"/>
      <w:r>
        <w:rPr>
          <w:rFonts w:ascii="宋体" w:eastAsia="宋体" w:hAnsi="宋体" w:cs="宋体" w:hint="eastAsia"/>
          <w:b/>
          <w:sz w:val="32"/>
        </w:rPr>
        <w:t>课题1城市轨道交通票卡媒介</w:t>
      </w:r>
      <w:bookmarkEnd w:id="5"/>
    </w:p>
    <w:p w14:paraId="095B0D38" w14:textId="77777777" w:rsidR="00312800" w:rsidRDefault="00000000">
      <w:pPr>
        <w:ind w:left="422"/>
        <w:rPr>
          <w:rFonts w:ascii="宋体" w:eastAsia="宋体" w:hAnsi="宋体" w:cs="宋体" w:hint="eastAsia"/>
          <w:b/>
          <w:bCs/>
          <w:szCs w:val="21"/>
        </w:rPr>
      </w:pPr>
      <w:r>
        <w:rPr>
          <w:rFonts w:ascii="宋体" w:eastAsia="宋体" w:hAnsi="宋体" w:cs="宋体" w:hint="eastAsia"/>
          <w:b/>
          <w:bCs/>
          <w:szCs w:val="21"/>
        </w:rPr>
        <w:t>一、判断题</w:t>
      </w:r>
    </w:p>
    <w:p w14:paraId="0516CB0E" w14:textId="77777777" w:rsidR="00312800" w:rsidRDefault="00000000">
      <w:pPr>
        <w:spacing w:line="360" w:lineRule="auto"/>
        <w:ind w:firstLineChars="200" w:firstLine="420"/>
        <w:jc w:val="left"/>
        <w:rPr>
          <w:rFonts w:ascii="宋体" w:eastAsia="宋体" w:hAnsi="宋体" w:cs="宋体" w:hint="eastAsia"/>
          <w:color w:val="000000" w:themeColor="text1"/>
        </w:rPr>
      </w:pPr>
      <w:r>
        <w:rPr>
          <w:rFonts w:ascii="宋体" w:eastAsia="宋体" w:hAnsi="宋体" w:cs="宋体" w:hint="eastAsia"/>
          <w:color w:val="000000" w:themeColor="text1"/>
        </w:rPr>
        <w:t xml:space="preserve">1.票卡是乘客使用的车票，用于记载乘客出行和费用信息，是乘坐轨道交通的有效凭证。票卡记载了乘客从购票开始，到完成一次旅行所需要的费用、乘车时间和乘车区间等信息。（ </w:t>
      </w:r>
      <w:r>
        <w:rPr>
          <w:rFonts w:ascii="Arial" w:eastAsia="宋体" w:hAnsi="Arial" w:cs="Arial"/>
          <w:color w:val="000000" w:themeColor="text1"/>
        </w:rPr>
        <w:t>√</w:t>
      </w:r>
      <w:r>
        <w:rPr>
          <w:rFonts w:ascii="宋体" w:eastAsia="宋体" w:hAnsi="宋体" w:cs="宋体" w:hint="eastAsia"/>
          <w:color w:val="000000" w:themeColor="text1"/>
        </w:rPr>
        <w:t xml:space="preserve">  ）</w:t>
      </w:r>
    </w:p>
    <w:p w14:paraId="567883EB" w14:textId="77777777" w:rsidR="00312800" w:rsidRDefault="00000000">
      <w:pPr>
        <w:spacing w:line="360" w:lineRule="auto"/>
        <w:ind w:firstLineChars="200" w:firstLine="420"/>
        <w:jc w:val="left"/>
        <w:rPr>
          <w:rFonts w:ascii="宋体" w:eastAsia="宋体" w:hAnsi="宋体" w:cs="宋体" w:hint="eastAsia"/>
          <w:color w:val="000000" w:themeColor="text1"/>
        </w:rPr>
      </w:pPr>
      <w:r>
        <w:rPr>
          <w:rFonts w:ascii="宋体" w:eastAsia="宋体" w:hAnsi="宋体" w:cs="宋体" w:hint="eastAsia"/>
          <w:color w:val="000000" w:themeColor="text1"/>
        </w:rPr>
        <w:t xml:space="preserve">2.目前常见的票卡媒介有三种：纸质车票、磁卡车票、智能卡车票。（ </w:t>
      </w:r>
      <w:r>
        <w:rPr>
          <w:rFonts w:ascii="Arial" w:eastAsia="宋体" w:hAnsi="Arial" w:cs="Arial"/>
          <w:color w:val="000000" w:themeColor="text1"/>
        </w:rPr>
        <w:t>√</w:t>
      </w:r>
      <w:r>
        <w:rPr>
          <w:rFonts w:ascii="宋体" w:eastAsia="宋体" w:hAnsi="宋体" w:cs="宋体" w:hint="eastAsia"/>
          <w:color w:val="000000" w:themeColor="text1"/>
        </w:rPr>
        <w:t xml:space="preserve">  ）</w:t>
      </w:r>
    </w:p>
    <w:p w14:paraId="6869B22C" w14:textId="77777777" w:rsidR="00312800" w:rsidRDefault="00000000">
      <w:pPr>
        <w:spacing w:line="360" w:lineRule="auto"/>
        <w:ind w:firstLineChars="200" w:firstLine="420"/>
        <w:jc w:val="left"/>
        <w:rPr>
          <w:rFonts w:ascii="宋体" w:eastAsia="宋体" w:hAnsi="宋体" w:cs="宋体" w:hint="eastAsia"/>
          <w:color w:val="000000" w:themeColor="text1"/>
        </w:rPr>
      </w:pPr>
      <w:r>
        <w:rPr>
          <w:rFonts w:ascii="宋体" w:eastAsia="宋体" w:hAnsi="宋体" w:cs="宋体" w:hint="eastAsia"/>
          <w:color w:val="000000" w:themeColor="text1"/>
        </w:rPr>
        <w:t xml:space="preserve">3.条形码车票在使用过程中不能进行信息写入，信息写入是一次性的，使用过程中可以读取。因此条形码车票也是一次性车票，不可重复使用。条形码纸票在城市轨道交通中的应用主要在早期，并采用人工售票、机器识读的方式。（ </w:t>
      </w:r>
      <w:r>
        <w:rPr>
          <w:rFonts w:ascii="Arial" w:eastAsia="宋体" w:hAnsi="Arial" w:cs="Arial"/>
          <w:color w:val="000000" w:themeColor="text1"/>
        </w:rPr>
        <w:t>√</w:t>
      </w:r>
      <w:r>
        <w:rPr>
          <w:rFonts w:ascii="宋体" w:eastAsia="宋体" w:hAnsi="宋体" w:cs="宋体" w:hint="eastAsia"/>
          <w:color w:val="000000" w:themeColor="text1"/>
        </w:rPr>
        <w:t xml:space="preserve">  ）</w:t>
      </w:r>
    </w:p>
    <w:p w14:paraId="39E54017" w14:textId="77777777" w:rsidR="00312800" w:rsidRDefault="00000000">
      <w:pPr>
        <w:spacing w:line="360" w:lineRule="auto"/>
        <w:ind w:firstLineChars="200" w:firstLine="420"/>
        <w:jc w:val="left"/>
        <w:rPr>
          <w:rFonts w:ascii="宋体" w:eastAsia="宋体" w:hAnsi="宋体" w:cs="宋体" w:hint="eastAsia"/>
          <w:color w:val="000000" w:themeColor="text1"/>
        </w:rPr>
      </w:pPr>
      <w:r>
        <w:rPr>
          <w:rFonts w:ascii="宋体" w:eastAsia="宋体" w:hAnsi="宋体" w:cs="宋体" w:hint="eastAsia"/>
          <w:color w:val="000000" w:themeColor="text1"/>
        </w:rPr>
        <w:t>4.智能IC卡（</w:t>
      </w:r>
      <w:proofErr w:type="spellStart"/>
      <w:r>
        <w:rPr>
          <w:rFonts w:ascii="宋体" w:eastAsia="宋体" w:hAnsi="宋体" w:cs="宋体" w:hint="eastAsia"/>
          <w:color w:val="000000" w:themeColor="text1"/>
        </w:rPr>
        <w:t>IntegratedCircuitcard</w:t>
      </w:r>
      <w:proofErr w:type="spellEnd"/>
      <w:r>
        <w:rPr>
          <w:rFonts w:ascii="宋体" w:eastAsia="宋体" w:hAnsi="宋体" w:cs="宋体" w:hint="eastAsia"/>
          <w:color w:val="000000" w:themeColor="text1"/>
        </w:rPr>
        <w:t xml:space="preserve">）又称为集成电路卡或者智能卡，是将车票所有信息储存在一个专用的集成电路芯片中，由智能卡读写设备获取相关信息，信息存储量大、可修改，且安全等级高。（ </w:t>
      </w:r>
      <w:r>
        <w:rPr>
          <w:rFonts w:ascii="Arial" w:eastAsia="宋体" w:hAnsi="Arial" w:cs="Arial"/>
          <w:color w:val="000000" w:themeColor="text1"/>
        </w:rPr>
        <w:t>√</w:t>
      </w:r>
      <w:r>
        <w:rPr>
          <w:rFonts w:ascii="宋体" w:eastAsia="宋体" w:hAnsi="宋体" w:cs="宋体" w:hint="eastAsia"/>
          <w:color w:val="000000" w:themeColor="text1"/>
        </w:rPr>
        <w:t xml:space="preserve">  ）</w:t>
      </w:r>
    </w:p>
    <w:p w14:paraId="2AD880BB" w14:textId="77777777" w:rsidR="00312800" w:rsidRDefault="00000000">
      <w:pPr>
        <w:spacing w:line="360" w:lineRule="auto"/>
        <w:ind w:firstLineChars="200" w:firstLine="420"/>
        <w:jc w:val="left"/>
        <w:rPr>
          <w:rFonts w:ascii="宋体" w:eastAsia="宋体" w:hAnsi="宋体" w:cs="宋体" w:hint="eastAsia"/>
          <w:color w:val="000000" w:themeColor="text1"/>
        </w:rPr>
      </w:pPr>
      <w:r>
        <w:rPr>
          <w:rFonts w:ascii="宋体" w:eastAsia="宋体" w:hAnsi="宋体" w:cs="宋体" w:hint="eastAsia"/>
          <w:color w:val="000000" w:themeColor="text1"/>
        </w:rPr>
        <w:t xml:space="preserve">5.城市轨道交通票卡按使用性质不同，通常可分为单程票、储值票、许可票（或特种票）三大类。（ </w:t>
      </w:r>
      <w:r>
        <w:rPr>
          <w:rFonts w:ascii="Arial" w:eastAsia="宋体" w:hAnsi="Arial" w:cs="Arial"/>
          <w:color w:val="000000" w:themeColor="text1"/>
        </w:rPr>
        <w:t>√</w:t>
      </w:r>
      <w:r>
        <w:rPr>
          <w:rFonts w:ascii="宋体" w:eastAsia="宋体" w:hAnsi="宋体" w:cs="宋体" w:hint="eastAsia"/>
          <w:color w:val="000000" w:themeColor="text1"/>
        </w:rPr>
        <w:t xml:space="preserve">  ）</w:t>
      </w:r>
    </w:p>
    <w:p w14:paraId="4ECF5F9F" w14:textId="77777777" w:rsidR="00312800" w:rsidRDefault="00000000">
      <w:pPr>
        <w:ind w:left="422"/>
        <w:rPr>
          <w:rFonts w:ascii="Arial" w:hAnsi="Arial"/>
          <w:b/>
          <w:bCs/>
          <w:szCs w:val="21"/>
        </w:rPr>
      </w:pPr>
      <w:r>
        <w:rPr>
          <w:rFonts w:ascii="Arial" w:hAnsi="Arial" w:hint="eastAsia"/>
          <w:b/>
          <w:bCs/>
          <w:szCs w:val="21"/>
        </w:rPr>
        <w:t>二、简答题</w:t>
      </w:r>
    </w:p>
    <w:p w14:paraId="19E0717F" w14:textId="77777777" w:rsidR="004D33B8" w:rsidRDefault="004D33B8" w:rsidP="004D33B8">
      <w:pPr>
        <w:spacing w:line="360" w:lineRule="auto"/>
        <w:ind w:firstLineChars="200" w:firstLine="420"/>
        <w:jc w:val="left"/>
        <w:rPr>
          <w:rFonts w:ascii="宋体" w:eastAsia="宋体" w:hAnsi="宋体" w:cs="宋体" w:hint="eastAsia"/>
          <w:szCs w:val="22"/>
        </w:rPr>
      </w:pPr>
      <w:r w:rsidRPr="008D7814">
        <w:rPr>
          <w:rFonts w:ascii="宋体" w:eastAsia="宋体" w:hAnsi="宋体" w:cs="宋体" w:hint="eastAsia"/>
          <w:szCs w:val="22"/>
        </w:rPr>
        <w:t>1.简述票卡的三种分类方式及各分类下的票卡种类。</w:t>
      </w:r>
    </w:p>
    <w:p w14:paraId="6A40549E" w14:textId="77777777" w:rsidR="00737B74" w:rsidRPr="00737B74" w:rsidRDefault="00737B74" w:rsidP="00737B74">
      <w:pPr>
        <w:tabs>
          <w:tab w:val="left" w:pos="1920"/>
        </w:tabs>
        <w:spacing w:line="360" w:lineRule="auto"/>
        <w:ind w:firstLineChars="200" w:firstLine="420"/>
        <w:jc w:val="left"/>
        <w:rPr>
          <w:rFonts w:ascii="宋体" w:eastAsia="宋体" w:hAnsi="宋体" w:cs="宋体" w:hint="eastAsia"/>
          <w:szCs w:val="22"/>
        </w:rPr>
      </w:pPr>
      <w:r w:rsidRPr="00737B74">
        <w:rPr>
          <w:rFonts w:ascii="宋体" w:eastAsia="宋体" w:hAnsi="宋体" w:cs="宋体" w:hint="eastAsia"/>
          <w:szCs w:val="22"/>
        </w:rPr>
        <w:t>AFC系统票卡可以按照使用性质、发行机构及是否可回收进行分类。</w:t>
      </w:r>
    </w:p>
    <w:p w14:paraId="40FB2DB4" w14:textId="77777777" w:rsidR="00737B74" w:rsidRPr="00737B74" w:rsidRDefault="00737B74" w:rsidP="00737B74">
      <w:pPr>
        <w:tabs>
          <w:tab w:val="left" w:pos="1920"/>
        </w:tabs>
        <w:spacing w:line="360" w:lineRule="auto"/>
        <w:ind w:firstLineChars="200" w:firstLine="420"/>
        <w:jc w:val="left"/>
        <w:rPr>
          <w:rFonts w:ascii="宋体" w:eastAsia="宋体" w:hAnsi="宋体" w:cs="宋体" w:hint="eastAsia"/>
          <w:szCs w:val="22"/>
        </w:rPr>
      </w:pPr>
      <w:r w:rsidRPr="00737B74">
        <w:rPr>
          <w:rFonts w:ascii="宋体" w:eastAsia="宋体" w:hAnsi="宋体" w:cs="宋体" w:hint="eastAsia"/>
          <w:szCs w:val="22"/>
        </w:rPr>
        <w:t>（1）按照使用性质进行分类，可以分为单程票、储值票和许可票；</w:t>
      </w:r>
    </w:p>
    <w:p w14:paraId="7F153957" w14:textId="77777777" w:rsidR="00737B74" w:rsidRPr="00737B74" w:rsidRDefault="00737B74" w:rsidP="00737B74">
      <w:pPr>
        <w:tabs>
          <w:tab w:val="left" w:pos="1920"/>
        </w:tabs>
        <w:spacing w:line="360" w:lineRule="auto"/>
        <w:ind w:firstLineChars="200" w:firstLine="420"/>
        <w:jc w:val="left"/>
        <w:rPr>
          <w:rFonts w:ascii="宋体" w:eastAsia="宋体" w:hAnsi="宋体" w:cs="宋体" w:hint="eastAsia"/>
          <w:szCs w:val="22"/>
        </w:rPr>
      </w:pPr>
      <w:r w:rsidRPr="00737B74">
        <w:rPr>
          <w:rFonts w:ascii="宋体" w:eastAsia="宋体" w:hAnsi="宋体" w:cs="宋体" w:hint="eastAsia"/>
          <w:szCs w:val="22"/>
        </w:rPr>
        <w:t>（2）按照发行机构进行分类，可以分为轨道交通运营企业内部发行和运营企业外其他机构发行的票卡两种；</w:t>
      </w:r>
    </w:p>
    <w:p w14:paraId="68B96EC5" w14:textId="5D086228" w:rsidR="004D33B8" w:rsidRPr="00737B74" w:rsidRDefault="00737B74" w:rsidP="00737B74">
      <w:pPr>
        <w:tabs>
          <w:tab w:val="left" w:pos="1920"/>
        </w:tabs>
        <w:spacing w:line="360" w:lineRule="auto"/>
        <w:ind w:firstLineChars="200" w:firstLine="420"/>
        <w:jc w:val="left"/>
        <w:rPr>
          <w:rFonts w:ascii="宋体" w:eastAsia="宋体" w:hAnsi="宋体" w:cs="宋体" w:hint="eastAsia"/>
          <w:szCs w:val="22"/>
        </w:rPr>
      </w:pPr>
      <w:r w:rsidRPr="00737B74">
        <w:rPr>
          <w:rFonts w:ascii="宋体" w:eastAsia="宋体" w:hAnsi="宋体" w:cs="宋体" w:hint="eastAsia"/>
          <w:szCs w:val="22"/>
        </w:rPr>
        <w:t>（3）按照是否可回收可分为可回收类车票和不可回收类车票。</w:t>
      </w:r>
    </w:p>
    <w:p w14:paraId="526EC52A" w14:textId="77777777" w:rsidR="004D33B8" w:rsidRDefault="004D33B8" w:rsidP="004D33B8">
      <w:pPr>
        <w:spacing w:line="360" w:lineRule="auto"/>
        <w:ind w:firstLineChars="200" w:firstLine="420"/>
        <w:jc w:val="left"/>
        <w:rPr>
          <w:rFonts w:ascii="宋体" w:eastAsia="宋体" w:hAnsi="宋体" w:cs="宋体" w:hint="eastAsia"/>
          <w:szCs w:val="22"/>
        </w:rPr>
      </w:pPr>
      <w:r w:rsidRPr="008D7814">
        <w:rPr>
          <w:rFonts w:ascii="宋体" w:eastAsia="宋体" w:hAnsi="宋体" w:cs="宋体" w:hint="eastAsia"/>
          <w:szCs w:val="22"/>
        </w:rPr>
        <w:t>2.简述城市轨道交通系统中，纸票被磁卡替代及磁卡被智能卡替代的原因。</w:t>
      </w:r>
    </w:p>
    <w:p w14:paraId="6DB95EEE" w14:textId="2E826671" w:rsidR="00737B74" w:rsidRPr="00737B74" w:rsidRDefault="00737B74" w:rsidP="00737B74">
      <w:pPr>
        <w:spacing w:line="360" w:lineRule="auto"/>
        <w:ind w:firstLineChars="200" w:firstLine="420"/>
        <w:jc w:val="left"/>
        <w:rPr>
          <w:rFonts w:ascii="宋体" w:eastAsia="宋体" w:hAnsi="宋体" w:cs="宋体" w:hint="eastAsia"/>
          <w:szCs w:val="22"/>
        </w:rPr>
      </w:pPr>
      <w:r w:rsidRPr="00737B74">
        <w:rPr>
          <w:rFonts w:ascii="宋体" w:eastAsia="宋体" w:hAnsi="宋体" w:cs="宋体" w:hint="eastAsia"/>
          <w:szCs w:val="22"/>
        </w:rPr>
        <w:t>1</w:t>
      </w:r>
      <w:r w:rsidR="000A62BF">
        <w:rPr>
          <w:rFonts w:ascii="宋体" w:eastAsia="宋体" w:hAnsi="宋体" w:cs="宋体" w:hint="eastAsia"/>
          <w:szCs w:val="22"/>
        </w:rPr>
        <w:t>．</w:t>
      </w:r>
      <w:r w:rsidRPr="00737B74">
        <w:rPr>
          <w:rFonts w:ascii="宋体" w:eastAsia="宋体" w:hAnsi="宋体" w:cs="宋体" w:hint="eastAsia"/>
          <w:szCs w:val="22"/>
        </w:rPr>
        <w:t>纸票</w:t>
      </w:r>
      <w:r w:rsidRPr="00737B74">
        <w:rPr>
          <w:rFonts w:ascii="宋体" w:eastAsia="宋体" w:hAnsi="宋体" w:cs="宋体"/>
          <w:szCs w:val="22"/>
        </w:rPr>
        <w:t>被磁卡替代的原因</w:t>
      </w:r>
    </w:p>
    <w:p w14:paraId="7B7BCAD1" w14:textId="4C594AE6" w:rsidR="00737B74" w:rsidRPr="00737B74" w:rsidRDefault="000A62BF" w:rsidP="00737B74">
      <w:pPr>
        <w:spacing w:line="360" w:lineRule="auto"/>
        <w:ind w:firstLineChars="200" w:firstLine="420"/>
        <w:jc w:val="left"/>
        <w:rPr>
          <w:rFonts w:ascii="宋体" w:eastAsia="宋体" w:hAnsi="宋体" w:cs="宋体" w:hint="eastAsia"/>
          <w:szCs w:val="22"/>
        </w:rPr>
      </w:pPr>
      <w:r w:rsidRPr="00737B74">
        <w:rPr>
          <w:rFonts w:ascii="宋体" w:eastAsia="宋体" w:hAnsi="宋体" w:cs="宋体" w:hint="eastAsia"/>
          <w:szCs w:val="22"/>
        </w:rPr>
        <w:t>（</w:t>
      </w:r>
      <w:r w:rsidR="00737B74" w:rsidRPr="00737B74">
        <w:rPr>
          <w:rFonts w:ascii="宋体" w:eastAsia="宋体" w:hAnsi="宋体" w:cs="宋体"/>
          <w:szCs w:val="22"/>
        </w:rPr>
        <w:t>1</w:t>
      </w:r>
      <w:r w:rsidR="00737B74" w:rsidRPr="00737B74">
        <w:rPr>
          <w:rFonts w:ascii="宋体" w:eastAsia="宋体" w:hAnsi="宋体" w:cs="宋体" w:hint="eastAsia"/>
          <w:szCs w:val="22"/>
        </w:rPr>
        <w:t>）</w:t>
      </w:r>
      <w:r w:rsidR="00737B74" w:rsidRPr="00737B74">
        <w:rPr>
          <w:rFonts w:ascii="宋体" w:eastAsia="宋体" w:hAnsi="宋体" w:cs="宋体"/>
          <w:szCs w:val="22"/>
        </w:rPr>
        <w:t>纸票</w:t>
      </w:r>
      <w:r w:rsidR="00737B74" w:rsidRPr="00737B74">
        <w:rPr>
          <w:rFonts w:ascii="宋体" w:eastAsia="宋体" w:hAnsi="宋体" w:cs="宋体" w:hint="eastAsia"/>
          <w:szCs w:val="22"/>
        </w:rPr>
        <w:t>易</w:t>
      </w:r>
      <w:r w:rsidR="00737B74" w:rsidRPr="00737B74">
        <w:rPr>
          <w:rFonts w:ascii="宋体" w:eastAsia="宋体" w:hAnsi="宋体" w:cs="宋体"/>
          <w:szCs w:val="22"/>
        </w:rPr>
        <w:t>丢失</w:t>
      </w:r>
      <w:r w:rsidR="00737B74" w:rsidRPr="00737B74">
        <w:rPr>
          <w:rFonts w:ascii="宋体" w:eastAsia="宋体" w:hAnsi="宋体" w:cs="宋体" w:hint="eastAsia"/>
          <w:szCs w:val="22"/>
        </w:rPr>
        <w:t>，</w:t>
      </w:r>
      <w:r w:rsidR="00737B74" w:rsidRPr="00737B74">
        <w:rPr>
          <w:rFonts w:ascii="宋体" w:eastAsia="宋体" w:hAnsi="宋体" w:cs="宋体"/>
          <w:szCs w:val="22"/>
        </w:rPr>
        <w:t>给乘客和轨道交通运营企业带来经济损失；</w:t>
      </w:r>
    </w:p>
    <w:p w14:paraId="5720A597" w14:textId="189B35CB" w:rsidR="00737B74" w:rsidRPr="00737B74" w:rsidRDefault="000A62BF" w:rsidP="00737B74">
      <w:pPr>
        <w:spacing w:line="360" w:lineRule="auto"/>
        <w:ind w:firstLineChars="200" w:firstLine="420"/>
        <w:jc w:val="left"/>
        <w:rPr>
          <w:rFonts w:ascii="宋体" w:eastAsia="宋体" w:hAnsi="宋体" w:cs="宋体" w:hint="eastAsia"/>
          <w:szCs w:val="22"/>
        </w:rPr>
      </w:pPr>
      <w:r w:rsidRPr="00737B74">
        <w:rPr>
          <w:rFonts w:ascii="宋体" w:eastAsia="宋体" w:hAnsi="宋体" w:cs="宋体" w:hint="eastAsia"/>
          <w:szCs w:val="22"/>
        </w:rPr>
        <w:t>（</w:t>
      </w:r>
      <w:r w:rsidR="00737B74" w:rsidRPr="00737B74">
        <w:rPr>
          <w:rFonts w:ascii="宋体" w:eastAsia="宋体" w:hAnsi="宋体" w:cs="宋体" w:hint="eastAsia"/>
          <w:szCs w:val="22"/>
        </w:rPr>
        <w:t>2）</w:t>
      </w:r>
      <w:r w:rsidR="00737B74" w:rsidRPr="00737B74">
        <w:rPr>
          <w:rFonts w:ascii="宋体" w:eastAsia="宋体" w:hAnsi="宋体" w:cs="宋体"/>
          <w:szCs w:val="22"/>
        </w:rPr>
        <w:t>纸票不能循环使用</w:t>
      </w:r>
      <w:r w:rsidR="00737B74" w:rsidRPr="00737B74">
        <w:rPr>
          <w:rFonts w:ascii="宋体" w:eastAsia="宋体" w:hAnsi="宋体" w:cs="宋体" w:hint="eastAsia"/>
          <w:szCs w:val="22"/>
        </w:rPr>
        <w:t>，</w:t>
      </w:r>
      <w:r w:rsidR="00737B74" w:rsidRPr="00737B74">
        <w:rPr>
          <w:rFonts w:ascii="宋体" w:eastAsia="宋体" w:hAnsi="宋体" w:cs="宋体"/>
          <w:szCs w:val="22"/>
        </w:rPr>
        <w:t>造成资源浪费；</w:t>
      </w:r>
    </w:p>
    <w:p w14:paraId="1A7D80D4" w14:textId="5419C104" w:rsidR="00737B74" w:rsidRPr="00737B74" w:rsidRDefault="004D2A61" w:rsidP="00737B74">
      <w:pPr>
        <w:spacing w:line="360" w:lineRule="auto"/>
        <w:ind w:firstLineChars="200" w:firstLine="420"/>
        <w:jc w:val="left"/>
        <w:rPr>
          <w:rFonts w:ascii="宋体" w:eastAsia="宋体" w:hAnsi="宋体" w:cs="宋体" w:hint="eastAsia"/>
          <w:szCs w:val="22"/>
        </w:rPr>
      </w:pPr>
      <w:r w:rsidRPr="00737B74">
        <w:rPr>
          <w:rFonts w:ascii="宋体" w:eastAsia="宋体" w:hAnsi="宋体" w:cs="宋体" w:hint="eastAsia"/>
          <w:szCs w:val="22"/>
        </w:rPr>
        <w:t>（</w:t>
      </w:r>
      <w:r w:rsidR="00737B74" w:rsidRPr="00737B74">
        <w:rPr>
          <w:rFonts w:ascii="宋体" w:eastAsia="宋体" w:hAnsi="宋体" w:cs="宋体"/>
          <w:szCs w:val="22"/>
        </w:rPr>
        <w:t>3</w:t>
      </w:r>
      <w:r w:rsidR="00737B74" w:rsidRPr="00737B74">
        <w:rPr>
          <w:rFonts w:ascii="宋体" w:eastAsia="宋体" w:hAnsi="宋体" w:cs="宋体" w:hint="eastAsia"/>
          <w:szCs w:val="22"/>
        </w:rPr>
        <w:t>）纸票</w:t>
      </w:r>
      <w:r w:rsidR="00737B74" w:rsidRPr="00737B74">
        <w:rPr>
          <w:rFonts w:ascii="宋体" w:eastAsia="宋体" w:hAnsi="宋体" w:cs="宋体"/>
          <w:szCs w:val="22"/>
        </w:rPr>
        <w:t>安全程度不高，容易被复制仿造。</w:t>
      </w:r>
    </w:p>
    <w:p w14:paraId="5BC3F8DD" w14:textId="5BA0BAF1" w:rsidR="00737B74" w:rsidRPr="00737B74" w:rsidRDefault="00737B74" w:rsidP="00737B74">
      <w:pPr>
        <w:spacing w:line="360" w:lineRule="auto"/>
        <w:ind w:firstLineChars="200" w:firstLine="420"/>
        <w:jc w:val="left"/>
        <w:rPr>
          <w:rFonts w:ascii="宋体" w:eastAsia="宋体" w:hAnsi="宋体" w:cs="宋体" w:hint="eastAsia"/>
          <w:szCs w:val="22"/>
        </w:rPr>
      </w:pPr>
      <w:r w:rsidRPr="00737B74">
        <w:rPr>
          <w:rFonts w:ascii="宋体" w:eastAsia="宋体" w:hAnsi="宋体" w:cs="宋体" w:hint="eastAsia"/>
          <w:szCs w:val="22"/>
        </w:rPr>
        <w:t>2</w:t>
      </w:r>
      <w:r w:rsidR="000A62BF">
        <w:rPr>
          <w:rFonts w:ascii="宋体" w:eastAsia="宋体" w:hAnsi="宋体" w:cs="宋体" w:hint="eastAsia"/>
          <w:szCs w:val="22"/>
        </w:rPr>
        <w:t>．</w:t>
      </w:r>
      <w:r w:rsidRPr="00737B74">
        <w:rPr>
          <w:rFonts w:ascii="宋体" w:eastAsia="宋体" w:hAnsi="宋体" w:cs="宋体"/>
          <w:szCs w:val="22"/>
        </w:rPr>
        <w:t>磁卡被</w:t>
      </w:r>
      <w:r w:rsidRPr="00737B74">
        <w:rPr>
          <w:rFonts w:ascii="宋体" w:eastAsia="宋体" w:hAnsi="宋体" w:cs="宋体" w:hint="eastAsia"/>
          <w:szCs w:val="22"/>
        </w:rPr>
        <w:t>智能卡</w:t>
      </w:r>
      <w:r w:rsidRPr="00737B74">
        <w:rPr>
          <w:rFonts w:ascii="宋体" w:eastAsia="宋体" w:hAnsi="宋体" w:cs="宋体"/>
          <w:szCs w:val="22"/>
        </w:rPr>
        <w:t>替代的原因</w:t>
      </w:r>
    </w:p>
    <w:p w14:paraId="082F2ACD" w14:textId="47EEB26C" w:rsidR="00737B74" w:rsidRPr="00737B74" w:rsidRDefault="000A62BF" w:rsidP="00737B74">
      <w:pPr>
        <w:spacing w:line="360" w:lineRule="auto"/>
        <w:ind w:firstLineChars="200" w:firstLine="420"/>
        <w:jc w:val="left"/>
        <w:rPr>
          <w:rFonts w:ascii="宋体" w:eastAsia="宋体" w:hAnsi="宋体" w:cs="宋体" w:hint="eastAsia"/>
          <w:szCs w:val="22"/>
        </w:rPr>
      </w:pPr>
      <w:r w:rsidRPr="00737B74">
        <w:rPr>
          <w:rFonts w:ascii="宋体" w:eastAsia="宋体" w:hAnsi="宋体" w:cs="宋体" w:hint="eastAsia"/>
          <w:szCs w:val="22"/>
        </w:rPr>
        <w:t>（</w:t>
      </w:r>
      <w:r w:rsidR="00737B74" w:rsidRPr="00737B74">
        <w:rPr>
          <w:rFonts w:ascii="宋体" w:eastAsia="宋体" w:hAnsi="宋体" w:cs="宋体" w:hint="eastAsia"/>
          <w:szCs w:val="22"/>
        </w:rPr>
        <w:t>1）磁卡</w:t>
      </w:r>
      <w:r w:rsidR="00737B74" w:rsidRPr="00737B74">
        <w:rPr>
          <w:rFonts w:ascii="宋体" w:eastAsia="宋体" w:hAnsi="宋体" w:cs="宋体"/>
          <w:szCs w:val="22"/>
        </w:rPr>
        <w:t>必须要与读写设备进行直接</w:t>
      </w:r>
      <w:r w:rsidR="00737B74" w:rsidRPr="00737B74">
        <w:rPr>
          <w:rFonts w:ascii="宋体" w:eastAsia="宋体" w:hAnsi="宋体" w:cs="宋体" w:hint="eastAsia"/>
          <w:szCs w:val="22"/>
        </w:rPr>
        <w:t>接触</w:t>
      </w:r>
      <w:r w:rsidR="00737B74" w:rsidRPr="00737B74">
        <w:rPr>
          <w:rFonts w:ascii="宋体" w:eastAsia="宋体" w:hAnsi="宋体" w:cs="宋体"/>
          <w:szCs w:val="22"/>
        </w:rPr>
        <w:t>后才可以进行数据交换；</w:t>
      </w:r>
    </w:p>
    <w:p w14:paraId="1489BF43" w14:textId="2B3FAE34" w:rsidR="00737B74" w:rsidRPr="00737B74" w:rsidRDefault="000A62BF" w:rsidP="00737B74">
      <w:pPr>
        <w:spacing w:line="360" w:lineRule="auto"/>
        <w:ind w:firstLineChars="200" w:firstLine="420"/>
        <w:jc w:val="left"/>
        <w:rPr>
          <w:rFonts w:ascii="宋体" w:eastAsia="宋体" w:hAnsi="宋体" w:cs="宋体" w:hint="eastAsia"/>
          <w:szCs w:val="22"/>
        </w:rPr>
      </w:pPr>
      <w:r w:rsidRPr="00737B74">
        <w:rPr>
          <w:rFonts w:ascii="宋体" w:eastAsia="宋体" w:hAnsi="宋体" w:cs="宋体" w:hint="eastAsia"/>
          <w:szCs w:val="22"/>
        </w:rPr>
        <w:t>（</w:t>
      </w:r>
      <w:r w:rsidR="00737B74" w:rsidRPr="00737B74">
        <w:rPr>
          <w:rFonts w:ascii="宋体" w:eastAsia="宋体" w:hAnsi="宋体" w:cs="宋体" w:hint="eastAsia"/>
          <w:szCs w:val="22"/>
        </w:rPr>
        <w:t>2）磁卡安全程度</w:t>
      </w:r>
      <w:r w:rsidR="00737B74" w:rsidRPr="00737B74">
        <w:rPr>
          <w:rFonts w:ascii="宋体" w:eastAsia="宋体" w:hAnsi="宋体" w:cs="宋体"/>
          <w:szCs w:val="22"/>
        </w:rPr>
        <w:t>不高</w:t>
      </w:r>
      <w:r w:rsidR="00737B74" w:rsidRPr="00737B74">
        <w:rPr>
          <w:rFonts w:ascii="宋体" w:eastAsia="宋体" w:hAnsi="宋体" w:cs="宋体" w:hint="eastAsia"/>
          <w:szCs w:val="22"/>
        </w:rPr>
        <w:t>；</w:t>
      </w:r>
    </w:p>
    <w:p w14:paraId="5E5F53CB" w14:textId="450AD9FB" w:rsidR="00312800" w:rsidRPr="00737B74" w:rsidRDefault="000A62BF" w:rsidP="00737B74">
      <w:pPr>
        <w:spacing w:line="360" w:lineRule="auto"/>
        <w:ind w:firstLineChars="200" w:firstLine="420"/>
        <w:jc w:val="left"/>
        <w:rPr>
          <w:rFonts w:ascii="宋体" w:eastAsia="宋体" w:hAnsi="宋体" w:cs="宋体" w:hint="eastAsia"/>
          <w:szCs w:val="22"/>
        </w:rPr>
      </w:pPr>
      <w:r w:rsidRPr="00737B74">
        <w:rPr>
          <w:rFonts w:ascii="宋体" w:eastAsia="宋体" w:hAnsi="宋体" w:cs="宋体" w:hint="eastAsia"/>
          <w:szCs w:val="22"/>
        </w:rPr>
        <w:t>（</w:t>
      </w:r>
      <w:r w:rsidR="00737B74" w:rsidRPr="00737B74">
        <w:rPr>
          <w:rFonts w:ascii="宋体" w:eastAsia="宋体" w:hAnsi="宋体" w:cs="宋体" w:hint="eastAsia"/>
          <w:szCs w:val="22"/>
        </w:rPr>
        <w:t>3）磁卡</w:t>
      </w:r>
      <w:r w:rsidR="00737B74" w:rsidRPr="00737B74">
        <w:rPr>
          <w:rFonts w:ascii="宋体" w:eastAsia="宋体" w:hAnsi="宋体" w:cs="宋体"/>
          <w:szCs w:val="22"/>
        </w:rPr>
        <w:t>易消磁，使用次数有限。</w:t>
      </w:r>
    </w:p>
    <w:p w14:paraId="0A1E714F" w14:textId="77777777" w:rsidR="00312800" w:rsidRDefault="00000000">
      <w:pPr>
        <w:keepNext/>
        <w:keepLines/>
        <w:spacing w:before="260" w:after="260" w:line="413" w:lineRule="auto"/>
        <w:jc w:val="center"/>
        <w:outlineLvl w:val="1"/>
        <w:rPr>
          <w:rFonts w:ascii="宋体" w:eastAsia="宋体" w:hAnsi="宋体" w:cs="宋体" w:hint="eastAsia"/>
          <w:b/>
          <w:sz w:val="32"/>
        </w:rPr>
      </w:pPr>
      <w:bookmarkStart w:id="6" w:name="_Toc3895"/>
      <w:r>
        <w:rPr>
          <w:rFonts w:ascii="宋体" w:eastAsia="宋体" w:hAnsi="宋体" w:cs="宋体" w:hint="eastAsia"/>
          <w:b/>
          <w:sz w:val="32"/>
        </w:rPr>
        <w:t>课题2票务政策</w:t>
      </w:r>
      <w:bookmarkEnd w:id="6"/>
    </w:p>
    <w:p w14:paraId="14B3C4D1" w14:textId="77777777" w:rsidR="00624DED" w:rsidRPr="004D2A61" w:rsidRDefault="00624DED" w:rsidP="00624DED">
      <w:pPr>
        <w:ind w:left="422" w:firstLine="428"/>
        <w:rPr>
          <w:rFonts w:ascii="宋体" w:eastAsia="宋体" w:hAnsi="宋体" w:cs="宋体" w:hint="eastAsia"/>
          <w:b/>
          <w:bCs/>
          <w:szCs w:val="21"/>
        </w:rPr>
      </w:pPr>
      <w:r w:rsidRPr="004D2A61">
        <w:rPr>
          <w:rFonts w:ascii="宋体" w:eastAsia="宋体" w:hAnsi="宋体" w:cs="宋体" w:hint="eastAsia"/>
          <w:b/>
          <w:bCs/>
          <w:szCs w:val="21"/>
        </w:rPr>
        <w:t>一、判断题</w:t>
      </w:r>
    </w:p>
    <w:p w14:paraId="4F924970" w14:textId="38D594CF" w:rsidR="00624DED" w:rsidRPr="004D2A61" w:rsidRDefault="00624DED" w:rsidP="00624DED">
      <w:pPr>
        <w:spacing w:line="360" w:lineRule="auto"/>
        <w:ind w:firstLineChars="200" w:firstLine="420"/>
        <w:jc w:val="left"/>
        <w:rPr>
          <w:rFonts w:ascii="宋体" w:eastAsia="宋体" w:hAnsi="宋体" w:cs="宋体" w:hint="eastAsia"/>
          <w:color w:val="000000" w:themeColor="text1"/>
        </w:rPr>
      </w:pPr>
      <w:r w:rsidRPr="004D2A61">
        <w:rPr>
          <w:rFonts w:ascii="宋体" w:eastAsia="宋体" w:hAnsi="宋体" w:cs="宋体" w:hint="eastAsia"/>
          <w:color w:val="000000" w:themeColor="text1"/>
        </w:rPr>
        <w:t>1.</w:t>
      </w:r>
      <w:r w:rsidRPr="004D2A61">
        <w:rPr>
          <w:rFonts w:hint="eastAsia"/>
        </w:rPr>
        <w:t xml:space="preserve"> </w:t>
      </w:r>
      <w:r w:rsidRPr="004D2A61">
        <w:rPr>
          <w:rFonts w:ascii="宋体" w:eastAsia="宋体" w:hAnsi="宋体" w:cs="宋体" w:hint="eastAsia"/>
          <w:color w:val="000000" w:themeColor="text1"/>
        </w:rPr>
        <w:t xml:space="preserve">E/S 属于AFC系统的清分中心计算机系统这一层级。（ </w:t>
      </w:r>
      <w:r w:rsidR="00A27386" w:rsidRPr="004D2A61">
        <w:rPr>
          <w:rFonts w:ascii="宋体" w:eastAsia="宋体" w:hAnsi="宋体" w:cs="宋体" w:hint="eastAsia"/>
          <w:color w:val="000000" w:themeColor="text1"/>
        </w:rPr>
        <w:t>√</w:t>
      </w:r>
      <w:r w:rsidRPr="004D2A61">
        <w:rPr>
          <w:rFonts w:ascii="宋体" w:eastAsia="宋体" w:hAnsi="宋体" w:cs="宋体" w:hint="eastAsia"/>
          <w:color w:val="000000" w:themeColor="text1"/>
        </w:rPr>
        <w:t xml:space="preserve"> ）</w:t>
      </w:r>
    </w:p>
    <w:p w14:paraId="3A181A6A" w14:textId="378EF335" w:rsidR="00624DED" w:rsidRPr="004D2A61" w:rsidRDefault="00624DED" w:rsidP="00624DED">
      <w:pPr>
        <w:spacing w:line="360" w:lineRule="auto"/>
        <w:ind w:firstLineChars="200" w:firstLine="420"/>
        <w:jc w:val="left"/>
        <w:rPr>
          <w:rFonts w:ascii="宋体" w:eastAsia="宋体" w:hAnsi="宋体" w:cs="宋体" w:hint="eastAsia"/>
          <w:color w:val="000000" w:themeColor="text1"/>
        </w:rPr>
      </w:pPr>
      <w:r w:rsidRPr="004D2A61">
        <w:rPr>
          <w:rFonts w:ascii="宋体" w:eastAsia="宋体" w:hAnsi="宋体" w:cs="宋体" w:hint="eastAsia"/>
          <w:color w:val="000000" w:themeColor="text1"/>
        </w:rPr>
        <w:t xml:space="preserve">2.轨道交通一卡通优惠票一般包括、一卡通老人卡、一卡通学生卡、一卡通残疾卡，一卡通其他卡种等，不同的一卡通优惠票享受不同的优惠政策。（ </w:t>
      </w:r>
      <w:r w:rsidR="00A27386" w:rsidRPr="004D2A61">
        <w:rPr>
          <w:rFonts w:ascii="宋体" w:eastAsia="宋体" w:hAnsi="宋体" w:cs="宋体" w:hint="eastAsia"/>
          <w:color w:val="000000" w:themeColor="text1"/>
        </w:rPr>
        <w:t>√</w:t>
      </w:r>
      <w:r w:rsidRPr="004D2A61">
        <w:rPr>
          <w:rFonts w:ascii="宋体" w:eastAsia="宋体" w:hAnsi="宋体" w:cs="宋体" w:hint="eastAsia"/>
          <w:color w:val="000000" w:themeColor="text1"/>
        </w:rPr>
        <w:t xml:space="preserve"> ）</w:t>
      </w:r>
    </w:p>
    <w:p w14:paraId="49BA2E59" w14:textId="5BEE1746" w:rsidR="00624DED" w:rsidRPr="004D2A61" w:rsidRDefault="00624DED" w:rsidP="00624DED">
      <w:pPr>
        <w:spacing w:line="360" w:lineRule="auto"/>
        <w:ind w:firstLineChars="200" w:firstLine="420"/>
        <w:jc w:val="left"/>
        <w:rPr>
          <w:rFonts w:ascii="宋体" w:eastAsia="宋体" w:hAnsi="宋体" w:cs="宋体" w:hint="eastAsia"/>
          <w:color w:val="000000" w:themeColor="text1"/>
        </w:rPr>
      </w:pPr>
      <w:r w:rsidRPr="004D2A61">
        <w:rPr>
          <w:rFonts w:ascii="宋体" w:eastAsia="宋体" w:hAnsi="宋体" w:cs="宋体" w:hint="eastAsia"/>
          <w:color w:val="000000" w:themeColor="text1"/>
        </w:rPr>
        <w:t xml:space="preserve">3.轨道交通的车票价格由轨道交通企业独立决定。（ </w:t>
      </w:r>
      <w:r w:rsidR="00A27386" w:rsidRPr="004D2A61">
        <w:rPr>
          <w:rFonts w:ascii="宋体" w:eastAsia="宋体" w:hAnsi="宋体" w:cs="宋体" w:hint="eastAsia"/>
          <w:color w:val="000000" w:themeColor="text1"/>
        </w:rPr>
        <w:t>×</w:t>
      </w:r>
      <w:r w:rsidRPr="004D2A61">
        <w:rPr>
          <w:rFonts w:ascii="宋体" w:eastAsia="宋体" w:hAnsi="宋体" w:cs="宋体" w:hint="eastAsia"/>
          <w:color w:val="000000" w:themeColor="text1"/>
        </w:rPr>
        <w:t xml:space="preserve"> ）</w:t>
      </w:r>
    </w:p>
    <w:p w14:paraId="0690DE02" w14:textId="434D22F2" w:rsidR="00624DED" w:rsidRPr="004D2A61" w:rsidRDefault="00624DED" w:rsidP="00624DED">
      <w:pPr>
        <w:spacing w:line="360" w:lineRule="auto"/>
        <w:ind w:firstLineChars="200" w:firstLine="420"/>
        <w:jc w:val="left"/>
        <w:rPr>
          <w:rFonts w:ascii="宋体" w:eastAsia="宋体" w:hAnsi="宋体" w:cs="宋体" w:hint="eastAsia"/>
          <w:color w:val="000000" w:themeColor="text1"/>
        </w:rPr>
      </w:pPr>
      <w:r w:rsidRPr="004D2A61">
        <w:rPr>
          <w:rFonts w:ascii="宋体" w:eastAsia="宋体" w:hAnsi="宋体" w:cs="宋体" w:hint="eastAsia"/>
          <w:color w:val="000000" w:themeColor="text1"/>
        </w:rPr>
        <w:t>4.1名成年人可带2名身高不超过指定数值（如1</w:t>
      </w:r>
      <w:r w:rsidRPr="004D2A61">
        <w:rPr>
          <w:rFonts w:ascii="宋体" w:eastAsia="宋体" w:hAnsi="宋体" w:cs="宋体"/>
          <w:color w:val="000000" w:themeColor="text1"/>
        </w:rPr>
        <w:t>.2</w:t>
      </w:r>
      <w:r w:rsidRPr="004D2A61">
        <w:rPr>
          <w:rFonts w:ascii="宋体" w:eastAsia="宋体" w:hAnsi="宋体" w:cs="宋体" w:hint="eastAsia"/>
          <w:color w:val="000000" w:themeColor="text1"/>
        </w:rPr>
        <w:t xml:space="preserve">m）的儿童进站乘车。（ </w:t>
      </w:r>
      <w:r w:rsidR="00A27386" w:rsidRPr="004D2A61">
        <w:rPr>
          <w:rFonts w:ascii="宋体" w:eastAsia="宋体" w:hAnsi="宋体" w:cs="宋体" w:hint="eastAsia"/>
          <w:color w:val="000000" w:themeColor="text1"/>
        </w:rPr>
        <w:t>×</w:t>
      </w:r>
      <w:r w:rsidRPr="004D2A61">
        <w:rPr>
          <w:rFonts w:ascii="宋体" w:eastAsia="宋体" w:hAnsi="宋体" w:cs="宋体" w:hint="eastAsia"/>
          <w:color w:val="000000" w:themeColor="text1"/>
        </w:rPr>
        <w:t xml:space="preserve"> ）</w:t>
      </w:r>
    </w:p>
    <w:p w14:paraId="7EA1A5C0" w14:textId="12D5BD30" w:rsidR="00624DED" w:rsidRPr="004D2A61" w:rsidRDefault="00624DED" w:rsidP="00624DED">
      <w:pPr>
        <w:spacing w:line="360" w:lineRule="auto"/>
        <w:ind w:firstLineChars="200" w:firstLine="420"/>
        <w:jc w:val="left"/>
        <w:rPr>
          <w:rFonts w:ascii="宋体" w:eastAsia="宋体" w:hAnsi="宋体" w:cs="宋体" w:hint="eastAsia"/>
          <w:color w:val="000000" w:themeColor="text1"/>
        </w:rPr>
      </w:pPr>
      <w:r w:rsidRPr="004D2A61">
        <w:rPr>
          <w:rFonts w:ascii="宋体" w:eastAsia="宋体" w:hAnsi="宋体" w:cs="宋体" w:hint="eastAsia"/>
          <w:color w:val="000000" w:themeColor="text1"/>
        </w:rPr>
        <w:t xml:space="preserve">5.一般来说，已经进站的单程票可以办理退票。（ </w:t>
      </w:r>
      <w:r w:rsidR="00A27386" w:rsidRPr="004D2A61">
        <w:rPr>
          <w:rFonts w:ascii="宋体" w:eastAsia="宋体" w:hAnsi="宋体" w:cs="宋体" w:hint="eastAsia"/>
          <w:color w:val="000000" w:themeColor="text1"/>
        </w:rPr>
        <w:t>×</w:t>
      </w:r>
      <w:r w:rsidRPr="004D2A61">
        <w:rPr>
          <w:rFonts w:ascii="宋体" w:eastAsia="宋体" w:hAnsi="宋体" w:cs="宋体" w:hint="eastAsia"/>
          <w:color w:val="000000" w:themeColor="text1"/>
        </w:rPr>
        <w:t xml:space="preserve"> ）</w:t>
      </w:r>
    </w:p>
    <w:p w14:paraId="1A60AB57" w14:textId="77777777" w:rsidR="00624DED" w:rsidRPr="004D2A61" w:rsidRDefault="00624DED" w:rsidP="00624DED">
      <w:pPr>
        <w:ind w:left="422" w:firstLine="428"/>
        <w:rPr>
          <w:rFonts w:ascii="Arial" w:hAnsi="Arial"/>
          <w:b/>
          <w:bCs/>
          <w:szCs w:val="21"/>
        </w:rPr>
      </w:pPr>
      <w:r w:rsidRPr="004D2A61">
        <w:rPr>
          <w:rFonts w:ascii="Arial" w:hAnsi="Arial" w:hint="eastAsia"/>
          <w:b/>
          <w:bCs/>
          <w:szCs w:val="21"/>
        </w:rPr>
        <w:t>二、简答题</w:t>
      </w:r>
    </w:p>
    <w:p w14:paraId="0999F45D" w14:textId="77777777" w:rsidR="00624DED" w:rsidRPr="00624DED" w:rsidRDefault="00624DED" w:rsidP="00624DED">
      <w:pPr>
        <w:spacing w:line="360" w:lineRule="auto"/>
        <w:ind w:firstLineChars="200" w:firstLine="420"/>
        <w:jc w:val="left"/>
        <w:rPr>
          <w:rFonts w:ascii="宋体" w:eastAsia="宋体" w:hAnsi="宋体" w:cs="宋体" w:hint="eastAsia"/>
          <w:szCs w:val="22"/>
          <w:highlight w:val="yellow"/>
        </w:rPr>
      </w:pPr>
      <w:r w:rsidRPr="004D2A61">
        <w:rPr>
          <w:rFonts w:ascii="宋体" w:eastAsia="宋体" w:hAnsi="宋体" w:cs="宋体" w:hint="eastAsia"/>
          <w:szCs w:val="22"/>
        </w:rPr>
        <w:t>1.对比单一票制和计程票制的优缺点。</w:t>
      </w:r>
    </w:p>
    <w:p w14:paraId="44D583F2" w14:textId="77777777" w:rsidR="00737B74" w:rsidRDefault="00737B74" w:rsidP="00737B74">
      <w:pPr>
        <w:rPr>
          <w:rFonts w:ascii="宋体" w:hAnsi="宋体" w:hint="eastAsia"/>
          <w:color w:val="000000"/>
          <w:kern w:val="44"/>
          <w:sz w:val="24"/>
        </w:rPr>
      </w:pPr>
    </w:p>
    <w:tbl>
      <w:tblPr>
        <w:tblStyle w:val="a6"/>
        <w:tblW w:w="0" w:type="auto"/>
        <w:tblInd w:w="10" w:type="dxa"/>
        <w:tblLook w:val="04A0" w:firstRow="1" w:lastRow="0" w:firstColumn="1" w:lastColumn="0" w:noHBand="0" w:noVBand="1"/>
      </w:tblPr>
      <w:tblGrid>
        <w:gridCol w:w="531"/>
        <w:gridCol w:w="2341"/>
        <w:gridCol w:w="2342"/>
        <w:gridCol w:w="3072"/>
      </w:tblGrid>
      <w:tr w:rsidR="00737B74" w14:paraId="2170C9B2" w14:textId="77777777" w:rsidTr="00A6703B">
        <w:tc>
          <w:tcPr>
            <w:tcW w:w="531" w:type="dxa"/>
            <w:vMerge w:val="restart"/>
            <w:vAlign w:val="center"/>
          </w:tcPr>
          <w:p w14:paraId="4E33A265" w14:textId="77777777" w:rsidR="00737B74" w:rsidRDefault="00737B74" w:rsidP="00A6703B">
            <w:pPr>
              <w:rPr>
                <w:rFonts w:ascii="宋体" w:hAnsi="宋体" w:hint="eastAsia"/>
                <w:color w:val="000000"/>
                <w:kern w:val="44"/>
                <w:sz w:val="24"/>
              </w:rPr>
            </w:pPr>
          </w:p>
        </w:tc>
        <w:tc>
          <w:tcPr>
            <w:tcW w:w="2344" w:type="dxa"/>
            <w:vMerge w:val="restart"/>
            <w:vAlign w:val="center"/>
          </w:tcPr>
          <w:p w14:paraId="2DE9E179" w14:textId="77777777" w:rsidR="00737B74" w:rsidRDefault="00737B74" w:rsidP="00A6703B">
            <w:pPr>
              <w:rPr>
                <w:rFonts w:ascii="宋体" w:hAnsi="宋体" w:hint="eastAsia"/>
                <w:color w:val="000000"/>
                <w:kern w:val="44"/>
                <w:sz w:val="24"/>
              </w:rPr>
            </w:pPr>
            <w:r>
              <w:rPr>
                <w:rFonts w:ascii="宋体" w:hAnsi="宋体" w:hint="eastAsia"/>
                <w:color w:val="000000"/>
                <w:kern w:val="44"/>
                <w:sz w:val="24"/>
              </w:rPr>
              <w:t>单一票价制</w:t>
            </w:r>
          </w:p>
        </w:tc>
        <w:tc>
          <w:tcPr>
            <w:tcW w:w="5421" w:type="dxa"/>
            <w:gridSpan w:val="2"/>
            <w:vAlign w:val="center"/>
          </w:tcPr>
          <w:p w14:paraId="007B9E33" w14:textId="77777777" w:rsidR="00737B74" w:rsidRDefault="00737B74" w:rsidP="00A6703B">
            <w:pPr>
              <w:rPr>
                <w:rFonts w:ascii="宋体" w:hAnsi="宋体" w:hint="eastAsia"/>
                <w:color w:val="000000"/>
                <w:kern w:val="44"/>
                <w:sz w:val="24"/>
              </w:rPr>
            </w:pPr>
            <w:r>
              <w:rPr>
                <w:rFonts w:ascii="宋体" w:hAnsi="宋体" w:hint="eastAsia"/>
                <w:color w:val="000000"/>
                <w:kern w:val="44"/>
                <w:sz w:val="24"/>
              </w:rPr>
              <w:t>计程票价制</w:t>
            </w:r>
          </w:p>
        </w:tc>
      </w:tr>
      <w:tr w:rsidR="00737B74" w14:paraId="01EF134D" w14:textId="77777777" w:rsidTr="00A6703B">
        <w:tc>
          <w:tcPr>
            <w:tcW w:w="531" w:type="dxa"/>
            <w:vMerge/>
            <w:vAlign w:val="center"/>
          </w:tcPr>
          <w:p w14:paraId="7EF669DC" w14:textId="77777777" w:rsidR="00737B74" w:rsidRDefault="00737B74" w:rsidP="00A6703B">
            <w:pPr>
              <w:rPr>
                <w:rFonts w:ascii="宋体" w:hAnsi="宋体" w:hint="eastAsia"/>
                <w:color w:val="000000"/>
                <w:kern w:val="44"/>
                <w:sz w:val="24"/>
              </w:rPr>
            </w:pPr>
          </w:p>
        </w:tc>
        <w:tc>
          <w:tcPr>
            <w:tcW w:w="2344" w:type="dxa"/>
            <w:vMerge/>
            <w:vAlign w:val="center"/>
          </w:tcPr>
          <w:p w14:paraId="4E480B1A" w14:textId="77777777" w:rsidR="00737B74" w:rsidRDefault="00737B74" w:rsidP="00A6703B">
            <w:pPr>
              <w:rPr>
                <w:rFonts w:ascii="宋体" w:hAnsi="宋体" w:hint="eastAsia"/>
                <w:color w:val="000000"/>
                <w:kern w:val="44"/>
                <w:sz w:val="24"/>
              </w:rPr>
            </w:pPr>
          </w:p>
        </w:tc>
        <w:tc>
          <w:tcPr>
            <w:tcW w:w="2345" w:type="dxa"/>
            <w:vAlign w:val="center"/>
          </w:tcPr>
          <w:p w14:paraId="3CDED583" w14:textId="77777777" w:rsidR="00737B74" w:rsidRDefault="00737B74" w:rsidP="00A6703B">
            <w:pPr>
              <w:rPr>
                <w:rFonts w:ascii="宋体" w:hAnsi="宋体" w:hint="eastAsia"/>
                <w:color w:val="000000"/>
                <w:kern w:val="44"/>
                <w:sz w:val="24"/>
              </w:rPr>
            </w:pPr>
            <w:r>
              <w:rPr>
                <w:rFonts w:ascii="宋体" w:hAnsi="宋体" w:hint="eastAsia"/>
                <w:color w:val="000000"/>
                <w:kern w:val="44"/>
                <w:sz w:val="24"/>
              </w:rPr>
              <w:t>区间分段计价</w:t>
            </w:r>
          </w:p>
        </w:tc>
        <w:tc>
          <w:tcPr>
            <w:tcW w:w="3076" w:type="dxa"/>
            <w:vAlign w:val="center"/>
          </w:tcPr>
          <w:p w14:paraId="4BB1E01A" w14:textId="77777777" w:rsidR="00737B74" w:rsidRDefault="00737B74" w:rsidP="00A6703B">
            <w:pPr>
              <w:rPr>
                <w:rFonts w:ascii="宋体" w:hAnsi="宋体" w:hint="eastAsia"/>
                <w:color w:val="000000"/>
                <w:kern w:val="44"/>
                <w:sz w:val="24"/>
              </w:rPr>
            </w:pPr>
            <w:r>
              <w:rPr>
                <w:rFonts w:ascii="宋体" w:hAnsi="宋体" w:hint="eastAsia"/>
                <w:color w:val="000000"/>
                <w:kern w:val="44"/>
                <w:sz w:val="24"/>
              </w:rPr>
              <w:t>里程分段计价</w:t>
            </w:r>
          </w:p>
        </w:tc>
      </w:tr>
      <w:tr w:rsidR="00737B74" w14:paraId="0DDAB2FE" w14:textId="77777777" w:rsidTr="00A6703B">
        <w:tc>
          <w:tcPr>
            <w:tcW w:w="531" w:type="dxa"/>
            <w:vAlign w:val="center"/>
          </w:tcPr>
          <w:p w14:paraId="4BC419E2" w14:textId="77777777" w:rsidR="00737B74" w:rsidRDefault="00737B74" w:rsidP="00A6703B">
            <w:pPr>
              <w:rPr>
                <w:rFonts w:ascii="宋体" w:hAnsi="宋体" w:hint="eastAsia"/>
                <w:color w:val="000000"/>
                <w:kern w:val="44"/>
                <w:sz w:val="24"/>
              </w:rPr>
            </w:pPr>
            <w:r>
              <w:rPr>
                <w:rFonts w:ascii="宋体" w:hAnsi="宋体" w:hint="eastAsia"/>
                <w:color w:val="000000"/>
                <w:kern w:val="44"/>
                <w:sz w:val="24"/>
              </w:rPr>
              <w:t>优点</w:t>
            </w:r>
          </w:p>
        </w:tc>
        <w:tc>
          <w:tcPr>
            <w:tcW w:w="2344" w:type="dxa"/>
            <w:vAlign w:val="center"/>
          </w:tcPr>
          <w:p w14:paraId="3D21D3B0" w14:textId="77777777" w:rsidR="00737B74" w:rsidRDefault="00737B74" w:rsidP="00A6703B">
            <w:pPr>
              <w:rPr>
                <w:rFonts w:ascii="宋体" w:hAnsi="宋体" w:hint="eastAsia"/>
                <w:color w:val="000000"/>
                <w:kern w:val="44"/>
                <w:sz w:val="24"/>
              </w:rPr>
            </w:pPr>
            <w:r>
              <w:rPr>
                <w:rFonts w:ascii="宋体" w:hAnsi="宋体" w:hint="eastAsia"/>
                <w:color w:val="000000"/>
                <w:kern w:val="44"/>
                <w:sz w:val="24"/>
              </w:rPr>
              <w:t>票制单一、易于管理，服务人员较少</w:t>
            </w:r>
          </w:p>
        </w:tc>
        <w:tc>
          <w:tcPr>
            <w:tcW w:w="2345" w:type="dxa"/>
            <w:vAlign w:val="center"/>
          </w:tcPr>
          <w:p w14:paraId="55C2D696" w14:textId="77777777" w:rsidR="00737B74" w:rsidRDefault="00737B74" w:rsidP="00A6703B">
            <w:pPr>
              <w:rPr>
                <w:rFonts w:ascii="宋体" w:hAnsi="宋体" w:hint="eastAsia"/>
                <w:color w:val="000000"/>
                <w:kern w:val="44"/>
                <w:sz w:val="24"/>
              </w:rPr>
            </w:pPr>
            <w:r>
              <w:rPr>
                <w:rFonts w:ascii="宋体" w:hAnsi="宋体" w:hint="eastAsia"/>
                <w:color w:val="000000"/>
                <w:kern w:val="44"/>
                <w:sz w:val="24"/>
              </w:rPr>
              <w:t>考虑了长短途客流的需求，票价相对合理，乘客根据乘坐的区间数计算票价</w:t>
            </w:r>
          </w:p>
        </w:tc>
        <w:tc>
          <w:tcPr>
            <w:tcW w:w="3076" w:type="dxa"/>
            <w:vAlign w:val="center"/>
          </w:tcPr>
          <w:p w14:paraId="2EAF158E" w14:textId="77777777" w:rsidR="00737B74" w:rsidRDefault="00737B74" w:rsidP="00A6703B">
            <w:pPr>
              <w:rPr>
                <w:rFonts w:ascii="宋体" w:hAnsi="宋体" w:hint="eastAsia"/>
                <w:color w:val="000000"/>
                <w:kern w:val="44"/>
                <w:sz w:val="24"/>
              </w:rPr>
            </w:pPr>
            <w:r>
              <w:rPr>
                <w:rFonts w:ascii="宋体" w:hAnsi="宋体" w:hint="eastAsia"/>
                <w:color w:val="000000"/>
                <w:kern w:val="44"/>
                <w:sz w:val="24"/>
              </w:rPr>
              <w:t>充分考虑了长短途客流的需求，按乘坐里程与票价的关系制定合理的票价，适用于站间距有较大差异的线网</w:t>
            </w:r>
          </w:p>
        </w:tc>
      </w:tr>
      <w:tr w:rsidR="00737B74" w14:paraId="68762930" w14:textId="77777777" w:rsidTr="00A6703B">
        <w:tc>
          <w:tcPr>
            <w:tcW w:w="531" w:type="dxa"/>
            <w:vAlign w:val="center"/>
          </w:tcPr>
          <w:p w14:paraId="1A117BEA" w14:textId="77777777" w:rsidR="00737B74" w:rsidRDefault="00737B74" w:rsidP="00A6703B">
            <w:pPr>
              <w:rPr>
                <w:rFonts w:ascii="宋体" w:hAnsi="宋体" w:hint="eastAsia"/>
                <w:color w:val="000000"/>
                <w:kern w:val="44"/>
                <w:sz w:val="24"/>
              </w:rPr>
            </w:pPr>
            <w:r>
              <w:rPr>
                <w:rFonts w:ascii="宋体" w:hAnsi="宋体" w:hint="eastAsia"/>
                <w:color w:val="000000"/>
                <w:kern w:val="44"/>
                <w:sz w:val="24"/>
              </w:rPr>
              <w:t>缺点</w:t>
            </w:r>
          </w:p>
        </w:tc>
        <w:tc>
          <w:tcPr>
            <w:tcW w:w="2344" w:type="dxa"/>
            <w:vAlign w:val="center"/>
          </w:tcPr>
          <w:p w14:paraId="2BCB77FB" w14:textId="77777777" w:rsidR="00737B74" w:rsidRDefault="00737B74" w:rsidP="00A6703B">
            <w:pPr>
              <w:rPr>
                <w:rFonts w:ascii="宋体" w:hAnsi="宋体" w:hint="eastAsia"/>
                <w:color w:val="000000"/>
                <w:kern w:val="44"/>
                <w:sz w:val="24"/>
              </w:rPr>
            </w:pPr>
            <w:r>
              <w:rPr>
                <w:rFonts w:ascii="宋体" w:hAnsi="宋体" w:hint="eastAsia"/>
                <w:color w:val="000000"/>
                <w:kern w:val="44"/>
                <w:sz w:val="24"/>
              </w:rPr>
              <w:t>长短途客流费用支出不合理，无法充分体现企业的经济效益</w:t>
            </w:r>
          </w:p>
        </w:tc>
        <w:tc>
          <w:tcPr>
            <w:tcW w:w="2345" w:type="dxa"/>
            <w:vAlign w:val="center"/>
          </w:tcPr>
          <w:p w14:paraId="37C6A5F6" w14:textId="77777777" w:rsidR="00737B74" w:rsidRDefault="00737B74" w:rsidP="00A6703B">
            <w:pPr>
              <w:rPr>
                <w:rFonts w:ascii="宋体" w:hAnsi="宋体" w:hint="eastAsia"/>
                <w:color w:val="000000"/>
                <w:kern w:val="44"/>
                <w:sz w:val="24"/>
              </w:rPr>
            </w:pPr>
            <w:r>
              <w:rPr>
                <w:rFonts w:ascii="宋体" w:hAnsi="宋体" w:hint="eastAsia"/>
                <w:color w:val="000000"/>
                <w:kern w:val="44"/>
                <w:sz w:val="24"/>
              </w:rPr>
              <w:t>不适用于站间距有较大差异的线网</w:t>
            </w:r>
          </w:p>
        </w:tc>
        <w:tc>
          <w:tcPr>
            <w:tcW w:w="3076" w:type="dxa"/>
            <w:vAlign w:val="center"/>
          </w:tcPr>
          <w:p w14:paraId="5AD996AC" w14:textId="77777777" w:rsidR="00737B74" w:rsidRDefault="00737B74" w:rsidP="00A6703B">
            <w:pPr>
              <w:rPr>
                <w:rFonts w:ascii="宋体" w:hAnsi="宋体" w:hint="eastAsia"/>
                <w:color w:val="000000"/>
                <w:kern w:val="44"/>
                <w:sz w:val="24"/>
              </w:rPr>
            </w:pPr>
            <w:r>
              <w:rPr>
                <w:rFonts w:ascii="宋体" w:hAnsi="宋体" w:hint="eastAsia"/>
                <w:color w:val="000000"/>
                <w:kern w:val="44"/>
                <w:sz w:val="24"/>
              </w:rPr>
              <w:t>管理难度较大，对自动售检票系统的要求更高</w:t>
            </w:r>
          </w:p>
        </w:tc>
      </w:tr>
    </w:tbl>
    <w:p w14:paraId="6352C068" w14:textId="77777777" w:rsidR="00737B74" w:rsidRPr="00737B74" w:rsidRDefault="00737B74" w:rsidP="00624DED">
      <w:pPr>
        <w:spacing w:line="360" w:lineRule="auto"/>
        <w:ind w:firstLineChars="200" w:firstLine="420"/>
        <w:jc w:val="left"/>
        <w:rPr>
          <w:rFonts w:ascii="宋体" w:eastAsia="宋体" w:hAnsi="宋体" w:cs="宋体" w:hint="eastAsia"/>
          <w:szCs w:val="22"/>
          <w:highlight w:val="yellow"/>
        </w:rPr>
      </w:pPr>
    </w:p>
    <w:p w14:paraId="72403965" w14:textId="28085933" w:rsidR="00624DED" w:rsidRDefault="00624DED" w:rsidP="00624DED">
      <w:pPr>
        <w:spacing w:line="360" w:lineRule="auto"/>
        <w:ind w:firstLineChars="200" w:firstLine="420"/>
        <w:jc w:val="left"/>
        <w:rPr>
          <w:rFonts w:ascii="宋体" w:eastAsia="宋体" w:hAnsi="宋体" w:cs="宋体" w:hint="eastAsia"/>
          <w:szCs w:val="22"/>
        </w:rPr>
      </w:pPr>
      <w:r w:rsidRPr="004D2A61">
        <w:rPr>
          <w:rFonts w:ascii="宋体" w:eastAsia="宋体" w:hAnsi="宋体" w:cs="宋体" w:hint="eastAsia"/>
          <w:szCs w:val="22"/>
        </w:rPr>
        <w:t>2.简述票价确定的流程。</w:t>
      </w:r>
    </w:p>
    <w:p w14:paraId="6EEDD888" w14:textId="77777777" w:rsidR="00737B74" w:rsidRPr="00737B74" w:rsidRDefault="00737B74" w:rsidP="00737B74">
      <w:pPr>
        <w:spacing w:line="360" w:lineRule="auto"/>
        <w:ind w:firstLineChars="200" w:firstLine="420"/>
        <w:jc w:val="left"/>
        <w:rPr>
          <w:rFonts w:ascii="宋体" w:eastAsia="宋体" w:hAnsi="宋体" w:cs="宋体" w:hint="eastAsia"/>
          <w:szCs w:val="22"/>
        </w:rPr>
      </w:pPr>
      <w:r w:rsidRPr="00737B74">
        <w:rPr>
          <w:rFonts w:ascii="宋体" w:eastAsia="宋体" w:hAnsi="宋体" w:cs="宋体" w:hint="eastAsia"/>
          <w:szCs w:val="22"/>
        </w:rPr>
        <w:t>（</w:t>
      </w:r>
      <w:r w:rsidRPr="00737B74">
        <w:rPr>
          <w:rFonts w:ascii="宋体" w:eastAsia="宋体" w:hAnsi="宋体" w:cs="宋体"/>
          <w:szCs w:val="22"/>
        </w:rPr>
        <w:t>1</w:t>
      </w:r>
      <w:r w:rsidRPr="00737B74">
        <w:rPr>
          <w:rFonts w:ascii="宋体" w:eastAsia="宋体" w:hAnsi="宋体" w:cs="宋体" w:hint="eastAsia"/>
          <w:szCs w:val="22"/>
        </w:rPr>
        <w:t>）城市轨道交通运营单位需要根据自己的需求以及各方面的规定来制定票制票价，并向有关部门提交诸如定价书面申请报告等相关材料。</w:t>
      </w:r>
    </w:p>
    <w:p w14:paraId="3598C84D" w14:textId="77777777" w:rsidR="00737B74" w:rsidRPr="00737B74" w:rsidRDefault="00737B74" w:rsidP="00737B74">
      <w:pPr>
        <w:spacing w:line="360" w:lineRule="auto"/>
        <w:ind w:firstLineChars="200" w:firstLine="420"/>
        <w:jc w:val="left"/>
        <w:rPr>
          <w:rFonts w:ascii="宋体" w:eastAsia="宋体" w:hAnsi="宋体" w:cs="宋体" w:hint="eastAsia"/>
          <w:szCs w:val="22"/>
        </w:rPr>
      </w:pPr>
      <w:r w:rsidRPr="00737B74">
        <w:rPr>
          <w:rFonts w:ascii="宋体" w:eastAsia="宋体" w:hAnsi="宋体" w:cs="宋体" w:hint="eastAsia"/>
          <w:szCs w:val="22"/>
        </w:rPr>
        <w:t>（</w:t>
      </w:r>
      <w:r w:rsidRPr="00737B74">
        <w:rPr>
          <w:rFonts w:ascii="宋体" w:eastAsia="宋体" w:hAnsi="宋体" w:cs="宋体"/>
          <w:szCs w:val="22"/>
        </w:rPr>
        <w:t>2</w:t>
      </w:r>
      <w:r w:rsidRPr="00737B74">
        <w:rPr>
          <w:rFonts w:ascii="宋体" w:eastAsia="宋体" w:hAnsi="宋体" w:cs="宋体" w:hint="eastAsia"/>
          <w:szCs w:val="22"/>
        </w:rPr>
        <w:t>）参照相关法律法规，城市价格主管部门需要对提交的申请报告进行审核，并实施相应听证。</w:t>
      </w:r>
    </w:p>
    <w:p w14:paraId="41490538" w14:textId="77777777" w:rsidR="00737B74" w:rsidRPr="00737B74" w:rsidRDefault="00737B74" w:rsidP="00737B74">
      <w:pPr>
        <w:spacing w:line="360" w:lineRule="auto"/>
        <w:ind w:firstLineChars="200" w:firstLine="420"/>
        <w:jc w:val="left"/>
        <w:rPr>
          <w:rFonts w:ascii="宋体" w:eastAsia="宋体" w:hAnsi="宋体" w:cs="宋体" w:hint="eastAsia"/>
          <w:szCs w:val="22"/>
        </w:rPr>
      </w:pPr>
      <w:r w:rsidRPr="00737B74">
        <w:rPr>
          <w:rFonts w:ascii="宋体" w:eastAsia="宋体" w:hAnsi="宋体" w:cs="宋体" w:hint="eastAsia"/>
          <w:szCs w:val="22"/>
        </w:rPr>
        <w:t>（</w:t>
      </w:r>
      <w:r w:rsidRPr="00737B74">
        <w:rPr>
          <w:rFonts w:ascii="宋体" w:eastAsia="宋体" w:hAnsi="宋体" w:cs="宋体"/>
          <w:szCs w:val="22"/>
        </w:rPr>
        <w:t>3</w:t>
      </w:r>
      <w:r w:rsidRPr="00737B74">
        <w:rPr>
          <w:rFonts w:ascii="宋体" w:eastAsia="宋体" w:hAnsi="宋体" w:cs="宋体" w:hint="eastAsia"/>
          <w:szCs w:val="22"/>
        </w:rPr>
        <w:t>）政府在决定定价决策还要协调审查单位按照一定的需要来调整票价，在必要时候可以重新组织听证。</w:t>
      </w:r>
    </w:p>
    <w:p w14:paraId="295A079E" w14:textId="77777777" w:rsidR="00737B74" w:rsidRPr="00737B74" w:rsidRDefault="00737B74" w:rsidP="00737B74">
      <w:pPr>
        <w:spacing w:line="360" w:lineRule="auto"/>
        <w:ind w:firstLineChars="200" w:firstLine="420"/>
        <w:jc w:val="left"/>
        <w:rPr>
          <w:rFonts w:ascii="宋体" w:eastAsia="宋体" w:hAnsi="宋体" w:cs="宋体" w:hint="eastAsia"/>
          <w:szCs w:val="22"/>
        </w:rPr>
      </w:pPr>
      <w:r w:rsidRPr="00737B74">
        <w:rPr>
          <w:rFonts w:ascii="宋体" w:eastAsia="宋体" w:hAnsi="宋体" w:cs="宋体" w:hint="eastAsia"/>
          <w:szCs w:val="22"/>
        </w:rPr>
        <w:t>（</w:t>
      </w:r>
      <w:r w:rsidRPr="00737B74">
        <w:rPr>
          <w:rFonts w:ascii="宋体" w:eastAsia="宋体" w:hAnsi="宋体" w:cs="宋体"/>
          <w:szCs w:val="22"/>
        </w:rPr>
        <w:t>4</w:t>
      </w:r>
      <w:r w:rsidRPr="00737B74">
        <w:rPr>
          <w:rFonts w:ascii="宋体" w:eastAsia="宋体" w:hAnsi="宋体" w:cs="宋体" w:hint="eastAsia"/>
          <w:szCs w:val="22"/>
        </w:rPr>
        <w:t>）最后城市价格主管部门公布，并实时监测票价的执行情况，除此之外还要保持跟踪调查。</w:t>
      </w:r>
    </w:p>
    <w:p w14:paraId="3EA235D6" w14:textId="77777777" w:rsidR="00312800" w:rsidRPr="00737B74" w:rsidRDefault="00312800">
      <w:pPr>
        <w:spacing w:line="360" w:lineRule="auto"/>
        <w:ind w:firstLineChars="200" w:firstLine="420"/>
        <w:jc w:val="left"/>
        <w:rPr>
          <w:rFonts w:ascii="宋体" w:eastAsia="宋体" w:hAnsi="宋体" w:cs="宋体" w:hint="eastAsia"/>
          <w:szCs w:val="22"/>
        </w:rPr>
      </w:pPr>
    </w:p>
    <w:p w14:paraId="6FF82037" w14:textId="77777777" w:rsidR="00312800" w:rsidRDefault="00000000">
      <w:pPr>
        <w:pStyle w:val="1"/>
        <w:jc w:val="center"/>
        <w:rPr>
          <w:rFonts w:ascii="宋体" w:eastAsia="宋体" w:hAnsi="宋体" w:cs="宋体" w:hint="eastAsia"/>
        </w:rPr>
      </w:pPr>
      <w:bookmarkStart w:id="7" w:name="_Toc5539"/>
      <w:r>
        <w:rPr>
          <w:rFonts w:ascii="宋体" w:eastAsia="宋体" w:hAnsi="宋体" w:cs="宋体" w:hint="eastAsia"/>
        </w:rPr>
        <w:t>模块三</w:t>
      </w:r>
      <w:r>
        <w:rPr>
          <w:rFonts w:ascii="宋体" w:eastAsia="宋体" w:hAnsi="宋体" w:cs="宋体" w:hint="eastAsia"/>
          <w:szCs w:val="21"/>
        </w:rPr>
        <w:t>AFC系统终端设备与操作系统</w:t>
      </w:r>
      <w:bookmarkEnd w:id="7"/>
    </w:p>
    <w:p w14:paraId="1CF8D724" w14:textId="77777777" w:rsidR="00312800" w:rsidRDefault="00000000">
      <w:pPr>
        <w:keepNext/>
        <w:keepLines/>
        <w:spacing w:before="260" w:after="260" w:line="413" w:lineRule="auto"/>
        <w:jc w:val="center"/>
        <w:outlineLvl w:val="1"/>
        <w:rPr>
          <w:rFonts w:ascii="宋体" w:eastAsia="宋体" w:hAnsi="宋体" w:cs="宋体" w:hint="eastAsia"/>
          <w:b/>
          <w:sz w:val="32"/>
        </w:rPr>
      </w:pPr>
      <w:bookmarkStart w:id="8" w:name="_Toc21291"/>
      <w:r>
        <w:rPr>
          <w:rFonts w:ascii="宋体" w:eastAsia="宋体" w:hAnsi="宋体" w:cs="宋体" w:hint="eastAsia"/>
          <w:b/>
          <w:sz w:val="32"/>
        </w:rPr>
        <w:t>课题1自动售检票系统（AFC）概述</w:t>
      </w:r>
      <w:bookmarkEnd w:id="8"/>
    </w:p>
    <w:p w14:paraId="11624EFB" w14:textId="77777777" w:rsidR="00312800" w:rsidRDefault="00000000">
      <w:pPr>
        <w:ind w:left="422"/>
        <w:rPr>
          <w:rFonts w:ascii="宋体" w:eastAsia="宋体" w:hAnsi="宋体" w:cs="宋体" w:hint="eastAsia"/>
          <w:b/>
          <w:bCs/>
          <w:szCs w:val="21"/>
        </w:rPr>
      </w:pPr>
      <w:r>
        <w:rPr>
          <w:rFonts w:ascii="宋体" w:eastAsia="宋体" w:hAnsi="宋体" w:cs="宋体" w:hint="eastAsia"/>
          <w:b/>
          <w:bCs/>
          <w:szCs w:val="21"/>
        </w:rPr>
        <w:t>一、判断题</w:t>
      </w:r>
    </w:p>
    <w:p w14:paraId="6C9BC0AA" w14:textId="30C02BC9" w:rsidR="00F607B1" w:rsidRPr="00B74946" w:rsidRDefault="00F607B1" w:rsidP="00F607B1">
      <w:pPr>
        <w:spacing w:line="360" w:lineRule="auto"/>
        <w:ind w:firstLineChars="200" w:firstLine="420"/>
        <w:jc w:val="left"/>
        <w:rPr>
          <w:rFonts w:ascii="宋体" w:eastAsia="宋体" w:hAnsi="宋体" w:cs="宋体" w:hint="eastAsia"/>
          <w:color w:val="000000" w:themeColor="text1"/>
        </w:rPr>
      </w:pPr>
      <w:r w:rsidRPr="00B74946">
        <w:rPr>
          <w:rFonts w:ascii="宋体" w:eastAsia="宋体" w:hAnsi="宋体" w:cs="宋体" w:hint="eastAsia"/>
          <w:color w:val="000000" w:themeColor="text1"/>
        </w:rPr>
        <w:t>1.</w:t>
      </w:r>
      <w:r w:rsidRPr="00B74946">
        <w:rPr>
          <w:rFonts w:hint="eastAsia"/>
        </w:rPr>
        <w:t xml:space="preserve"> </w:t>
      </w:r>
      <w:r w:rsidRPr="00B74946">
        <w:rPr>
          <w:rFonts w:ascii="宋体" w:eastAsia="宋体" w:hAnsi="宋体" w:cs="宋体" w:hint="eastAsia"/>
          <w:color w:val="000000" w:themeColor="text1"/>
        </w:rPr>
        <w:t xml:space="preserve">SJT 表示单程票。（ </w:t>
      </w:r>
      <w:r w:rsidR="00A27386" w:rsidRPr="00B74946">
        <w:rPr>
          <w:rFonts w:ascii="宋体" w:eastAsia="宋体" w:hAnsi="宋体" w:cs="宋体" w:hint="eastAsia"/>
          <w:color w:val="000000" w:themeColor="text1"/>
        </w:rPr>
        <w:t>√</w:t>
      </w:r>
      <w:r w:rsidRPr="00B74946">
        <w:rPr>
          <w:rFonts w:ascii="宋体" w:eastAsia="宋体" w:hAnsi="宋体" w:cs="宋体" w:hint="eastAsia"/>
          <w:color w:val="000000" w:themeColor="text1"/>
        </w:rPr>
        <w:t xml:space="preserve"> ）</w:t>
      </w:r>
    </w:p>
    <w:p w14:paraId="619C4159" w14:textId="77777777" w:rsidR="00312800" w:rsidRPr="00B74946" w:rsidRDefault="00000000">
      <w:pPr>
        <w:spacing w:line="360" w:lineRule="auto"/>
        <w:ind w:firstLineChars="200" w:firstLine="420"/>
        <w:jc w:val="left"/>
        <w:rPr>
          <w:rFonts w:ascii="宋体" w:eastAsia="宋体" w:hAnsi="宋体" w:cs="宋体" w:hint="eastAsia"/>
          <w:color w:val="000000" w:themeColor="text1"/>
        </w:rPr>
      </w:pPr>
      <w:r w:rsidRPr="00B74946">
        <w:rPr>
          <w:rFonts w:ascii="宋体" w:eastAsia="宋体" w:hAnsi="宋体" w:cs="宋体" w:hint="eastAsia"/>
          <w:color w:val="000000" w:themeColor="text1"/>
        </w:rPr>
        <w:t xml:space="preserve">2.城市轨道交通AFC系统共分为车票、车站终端设备、车站计算机系统、线路中央计算机系统、清分系统五个层次。（ </w:t>
      </w:r>
      <w:r w:rsidRPr="00B74946">
        <w:rPr>
          <w:rFonts w:ascii="Arial" w:eastAsia="宋体" w:hAnsi="Arial" w:cs="Arial"/>
          <w:color w:val="000000" w:themeColor="text1"/>
        </w:rPr>
        <w:t>√</w:t>
      </w:r>
      <w:r w:rsidRPr="00B74946">
        <w:rPr>
          <w:rFonts w:ascii="宋体" w:eastAsia="宋体" w:hAnsi="宋体" w:cs="宋体" w:hint="eastAsia"/>
          <w:color w:val="000000" w:themeColor="text1"/>
        </w:rPr>
        <w:t xml:space="preserve">  ）</w:t>
      </w:r>
    </w:p>
    <w:p w14:paraId="4283D796" w14:textId="77777777" w:rsidR="00312800" w:rsidRPr="00B74946" w:rsidRDefault="00000000">
      <w:pPr>
        <w:spacing w:line="360" w:lineRule="auto"/>
        <w:ind w:firstLineChars="200" w:firstLine="420"/>
        <w:jc w:val="left"/>
        <w:rPr>
          <w:rFonts w:ascii="宋体" w:eastAsia="宋体" w:hAnsi="宋体" w:cs="宋体" w:hint="eastAsia"/>
          <w:color w:val="000000" w:themeColor="text1"/>
        </w:rPr>
      </w:pPr>
      <w:r w:rsidRPr="00B74946">
        <w:rPr>
          <w:rFonts w:ascii="宋体" w:eastAsia="宋体" w:hAnsi="宋体" w:cs="宋体" w:hint="eastAsia"/>
          <w:color w:val="000000" w:themeColor="text1"/>
        </w:rPr>
        <w:t xml:space="preserve">3.随着城市轨道交通的快速发展，以及相应技术的不断进步，城市轨道交通AFC系统总的发展趋势是标准化、简单化、集成化和人性化。（ </w:t>
      </w:r>
      <w:r w:rsidRPr="00B74946">
        <w:rPr>
          <w:rFonts w:ascii="Arial" w:eastAsia="宋体" w:hAnsi="Arial" w:cs="Arial"/>
          <w:color w:val="000000" w:themeColor="text1"/>
        </w:rPr>
        <w:t>√</w:t>
      </w:r>
      <w:r w:rsidRPr="00B74946">
        <w:rPr>
          <w:rFonts w:ascii="宋体" w:eastAsia="宋体" w:hAnsi="宋体" w:cs="宋体" w:hint="eastAsia"/>
          <w:color w:val="000000" w:themeColor="text1"/>
        </w:rPr>
        <w:t xml:space="preserve">  ）</w:t>
      </w:r>
    </w:p>
    <w:p w14:paraId="5EDAD6F0" w14:textId="5FAA5A0A" w:rsidR="00F607B1" w:rsidRPr="00B74946" w:rsidRDefault="00F607B1" w:rsidP="00F607B1">
      <w:pPr>
        <w:spacing w:line="360" w:lineRule="auto"/>
        <w:ind w:firstLineChars="200" w:firstLine="420"/>
        <w:jc w:val="left"/>
        <w:rPr>
          <w:rFonts w:ascii="宋体" w:eastAsia="宋体" w:hAnsi="宋体" w:cs="宋体" w:hint="eastAsia"/>
          <w:color w:val="000000" w:themeColor="text1"/>
        </w:rPr>
      </w:pPr>
      <w:r w:rsidRPr="00B74946">
        <w:rPr>
          <w:rFonts w:ascii="宋体" w:eastAsia="宋体" w:hAnsi="宋体" w:cs="宋体" w:hint="eastAsia"/>
          <w:color w:val="000000" w:themeColor="text1"/>
        </w:rPr>
        <w:t>4.</w:t>
      </w:r>
      <w:r w:rsidRPr="00B74946">
        <w:rPr>
          <w:rFonts w:hint="eastAsia"/>
        </w:rPr>
        <w:t xml:space="preserve"> </w:t>
      </w:r>
      <w:r w:rsidRPr="00B74946">
        <w:rPr>
          <w:rFonts w:ascii="宋体" w:eastAsia="宋体" w:hAnsi="宋体" w:cs="宋体" w:hint="eastAsia"/>
          <w:color w:val="000000" w:themeColor="text1"/>
        </w:rPr>
        <w:t xml:space="preserve">自动售检票系统车票类型定义由车站计算机系统可以完成。（ </w:t>
      </w:r>
      <w:r w:rsidR="00A27386" w:rsidRPr="00B74946">
        <w:rPr>
          <w:rFonts w:ascii="宋体" w:eastAsia="宋体" w:hAnsi="宋体" w:cs="宋体" w:hint="eastAsia"/>
          <w:color w:val="000000" w:themeColor="text1"/>
        </w:rPr>
        <w:t>×</w:t>
      </w:r>
      <w:r w:rsidRPr="00B74946">
        <w:rPr>
          <w:rFonts w:ascii="宋体" w:eastAsia="宋体" w:hAnsi="宋体" w:cs="宋体" w:hint="eastAsia"/>
          <w:color w:val="000000" w:themeColor="text1"/>
        </w:rPr>
        <w:t xml:space="preserve"> ）</w:t>
      </w:r>
    </w:p>
    <w:p w14:paraId="0C74977F" w14:textId="762E331A" w:rsidR="00F607B1" w:rsidRPr="00B74946" w:rsidRDefault="00F607B1" w:rsidP="00F607B1">
      <w:pPr>
        <w:spacing w:line="360" w:lineRule="auto"/>
        <w:ind w:firstLineChars="200" w:firstLine="420"/>
        <w:jc w:val="left"/>
        <w:rPr>
          <w:rFonts w:ascii="宋体" w:eastAsia="宋体" w:hAnsi="宋体" w:cs="宋体" w:hint="eastAsia"/>
          <w:color w:val="000000" w:themeColor="text1"/>
        </w:rPr>
      </w:pPr>
      <w:r w:rsidRPr="00B74946">
        <w:rPr>
          <w:rFonts w:ascii="宋体" w:eastAsia="宋体" w:hAnsi="宋体" w:cs="宋体" w:hint="eastAsia"/>
          <w:color w:val="000000" w:themeColor="text1"/>
        </w:rPr>
        <w:t>5.</w:t>
      </w:r>
      <w:r w:rsidRPr="00B74946">
        <w:rPr>
          <w:rFonts w:hint="eastAsia"/>
        </w:rPr>
        <w:t xml:space="preserve"> </w:t>
      </w:r>
      <w:r w:rsidRPr="00B74946">
        <w:rPr>
          <w:rFonts w:ascii="宋体" w:eastAsia="宋体" w:hAnsi="宋体" w:cs="宋体" w:hint="eastAsia"/>
          <w:color w:val="000000" w:themeColor="text1"/>
        </w:rPr>
        <w:t xml:space="preserve">票务系统是自动售检票系统的必要环境和基础。（ </w:t>
      </w:r>
      <w:r w:rsidR="00A27386" w:rsidRPr="00B74946">
        <w:rPr>
          <w:rFonts w:ascii="宋体" w:eastAsia="宋体" w:hAnsi="宋体" w:cs="宋体"/>
          <w:color w:val="000000" w:themeColor="text1"/>
        </w:rPr>
        <w:t>√</w:t>
      </w:r>
      <w:r w:rsidRPr="00B74946">
        <w:rPr>
          <w:rFonts w:ascii="宋体" w:eastAsia="宋体" w:hAnsi="宋体" w:cs="宋体" w:hint="eastAsia"/>
          <w:color w:val="000000" w:themeColor="text1"/>
        </w:rPr>
        <w:t xml:space="preserve"> ）</w:t>
      </w:r>
    </w:p>
    <w:p w14:paraId="10BE29A6" w14:textId="77777777" w:rsidR="00312800" w:rsidRPr="00B74946" w:rsidRDefault="00000000">
      <w:pPr>
        <w:ind w:left="422"/>
        <w:rPr>
          <w:rFonts w:ascii="Arial" w:hAnsi="Arial"/>
          <w:b/>
          <w:bCs/>
          <w:szCs w:val="21"/>
        </w:rPr>
      </w:pPr>
      <w:r w:rsidRPr="00B74946">
        <w:rPr>
          <w:rFonts w:ascii="Arial" w:hAnsi="Arial" w:hint="eastAsia"/>
          <w:b/>
          <w:bCs/>
          <w:szCs w:val="21"/>
        </w:rPr>
        <w:t>二、简答题</w:t>
      </w:r>
    </w:p>
    <w:p w14:paraId="6F4D2CF6" w14:textId="77777777" w:rsidR="00593E04" w:rsidRDefault="00593E04" w:rsidP="00593E04">
      <w:pPr>
        <w:spacing w:line="360" w:lineRule="auto"/>
        <w:ind w:firstLineChars="200" w:firstLine="420"/>
        <w:jc w:val="left"/>
        <w:rPr>
          <w:rFonts w:ascii="宋体" w:eastAsia="宋体" w:hAnsi="宋体" w:cs="宋体" w:hint="eastAsia"/>
          <w:szCs w:val="22"/>
        </w:rPr>
      </w:pPr>
      <w:r w:rsidRPr="00B74946">
        <w:rPr>
          <w:rFonts w:ascii="宋体" w:eastAsia="宋体" w:hAnsi="宋体" w:cs="宋体" w:hint="eastAsia"/>
          <w:szCs w:val="22"/>
        </w:rPr>
        <w:t>1.简述AFC系统的优势。</w:t>
      </w:r>
    </w:p>
    <w:p w14:paraId="4348BA1B" w14:textId="77777777" w:rsidR="00737B74" w:rsidRPr="00B74946" w:rsidRDefault="00737B74" w:rsidP="00737B74">
      <w:pPr>
        <w:spacing w:line="360" w:lineRule="auto"/>
        <w:ind w:firstLineChars="200" w:firstLine="420"/>
        <w:jc w:val="left"/>
        <w:rPr>
          <w:rFonts w:ascii="宋体" w:eastAsia="宋体" w:hAnsi="宋体" w:cs="宋体" w:hint="eastAsia"/>
          <w:szCs w:val="22"/>
        </w:rPr>
      </w:pPr>
      <w:r w:rsidRPr="00B74946">
        <w:rPr>
          <w:rFonts w:ascii="宋体" w:eastAsia="宋体" w:hAnsi="宋体" w:cs="宋体" w:hint="eastAsia"/>
          <w:szCs w:val="22"/>
        </w:rPr>
        <w:t>（1）有利于提升轨道交通行业的社会形象和服务区域形象；</w:t>
      </w:r>
    </w:p>
    <w:p w14:paraId="5818789F" w14:textId="77777777" w:rsidR="00737B74" w:rsidRPr="00B74946" w:rsidRDefault="00737B74" w:rsidP="00737B74">
      <w:pPr>
        <w:spacing w:line="360" w:lineRule="auto"/>
        <w:ind w:firstLineChars="200" w:firstLine="420"/>
        <w:jc w:val="left"/>
        <w:rPr>
          <w:rFonts w:ascii="宋体" w:eastAsia="宋体" w:hAnsi="宋体" w:cs="宋体" w:hint="eastAsia"/>
          <w:szCs w:val="22"/>
        </w:rPr>
      </w:pPr>
      <w:r w:rsidRPr="00B74946">
        <w:rPr>
          <w:rFonts w:ascii="宋体" w:eastAsia="宋体" w:hAnsi="宋体" w:cs="宋体" w:hint="eastAsia"/>
          <w:szCs w:val="22"/>
        </w:rPr>
        <w:t>（2）有利于提高运营管理水平，保障票务收益；</w:t>
      </w:r>
    </w:p>
    <w:p w14:paraId="3DD84B4C" w14:textId="77777777" w:rsidR="00737B74" w:rsidRPr="00B74946" w:rsidRDefault="00737B74" w:rsidP="00737B74">
      <w:pPr>
        <w:spacing w:line="360" w:lineRule="auto"/>
        <w:ind w:firstLineChars="200" w:firstLine="420"/>
        <w:jc w:val="left"/>
        <w:rPr>
          <w:rFonts w:ascii="宋体" w:eastAsia="宋体" w:hAnsi="宋体" w:cs="宋体" w:hint="eastAsia"/>
          <w:szCs w:val="22"/>
        </w:rPr>
      </w:pPr>
      <w:r w:rsidRPr="00B74946">
        <w:rPr>
          <w:rFonts w:ascii="宋体" w:eastAsia="宋体" w:hAnsi="宋体" w:cs="宋体" w:hint="eastAsia"/>
          <w:szCs w:val="22"/>
        </w:rPr>
        <w:t>（3）有利于管理责任落实，保证交易数据和票务信息的安全；</w:t>
      </w:r>
    </w:p>
    <w:p w14:paraId="2DCD6CCA" w14:textId="77777777" w:rsidR="00737B74" w:rsidRPr="00B74946" w:rsidRDefault="00737B74" w:rsidP="00737B74">
      <w:pPr>
        <w:spacing w:line="360" w:lineRule="auto"/>
        <w:ind w:firstLineChars="200" w:firstLine="420"/>
        <w:jc w:val="left"/>
        <w:rPr>
          <w:rFonts w:ascii="宋体" w:eastAsia="宋体" w:hAnsi="宋体" w:cs="宋体" w:hint="eastAsia"/>
          <w:szCs w:val="22"/>
        </w:rPr>
      </w:pPr>
      <w:r w:rsidRPr="00B74946">
        <w:rPr>
          <w:rFonts w:ascii="宋体" w:eastAsia="宋体" w:hAnsi="宋体" w:cs="宋体" w:hint="eastAsia"/>
          <w:szCs w:val="22"/>
        </w:rPr>
        <w:t>（4）有利于简化操作，方便出行，提高乘客的出行效率；</w:t>
      </w:r>
    </w:p>
    <w:p w14:paraId="3CD3547B" w14:textId="77777777" w:rsidR="00737B74" w:rsidRPr="00B74946" w:rsidRDefault="00737B74" w:rsidP="00737B74">
      <w:pPr>
        <w:spacing w:line="360" w:lineRule="auto"/>
        <w:ind w:firstLineChars="200" w:firstLine="420"/>
        <w:jc w:val="left"/>
        <w:rPr>
          <w:rFonts w:ascii="宋体" w:eastAsia="宋体" w:hAnsi="宋体" w:cs="宋体" w:hint="eastAsia"/>
          <w:szCs w:val="22"/>
        </w:rPr>
      </w:pPr>
      <w:r w:rsidRPr="00B74946">
        <w:rPr>
          <w:rFonts w:ascii="宋体" w:eastAsia="宋体" w:hAnsi="宋体" w:cs="宋体" w:hint="eastAsia"/>
          <w:szCs w:val="22"/>
        </w:rPr>
        <w:t>（5）有利于提供准确的客流基票务统计分析数据；</w:t>
      </w:r>
    </w:p>
    <w:p w14:paraId="125CB705" w14:textId="77777777" w:rsidR="00737B74" w:rsidRPr="00B74946" w:rsidRDefault="00737B74" w:rsidP="00737B74">
      <w:pPr>
        <w:spacing w:line="360" w:lineRule="auto"/>
        <w:ind w:firstLineChars="200" w:firstLine="420"/>
        <w:jc w:val="left"/>
        <w:rPr>
          <w:rFonts w:ascii="宋体" w:eastAsia="宋体" w:hAnsi="宋体" w:cs="宋体" w:hint="eastAsia"/>
          <w:szCs w:val="22"/>
        </w:rPr>
      </w:pPr>
      <w:r w:rsidRPr="00B74946">
        <w:rPr>
          <w:rFonts w:ascii="宋体" w:eastAsia="宋体" w:hAnsi="宋体" w:cs="宋体" w:hint="eastAsia"/>
          <w:szCs w:val="22"/>
        </w:rPr>
        <w:t>（6）有利于减少现金交易、人工记账等统计工作，提高准确率和效率。</w:t>
      </w:r>
    </w:p>
    <w:p w14:paraId="2722E024" w14:textId="77777777" w:rsidR="00593E04" w:rsidRPr="00737B74" w:rsidRDefault="00593E04" w:rsidP="00593E04">
      <w:pPr>
        <w:spacing w:line="360" w:lineRule="auto"/>
        <w:ind w:firstLineChars="200" w:firstLine="420"/>
        <w:jc w:val="left"/>
        <w:rPr>
          <w:rFonts w:ascii="宋体" w:eastAsia="宋体" w:hAnsi="宋体" w:cs="宋体" w:hint="eastAsia"/>
          <w:szCs w:val="22"/>
        </w:rPr>
      </w:pPr>
    </w:p>
    <w:p w14:paraId="7EC2CB2E" w14:textId="77777777" w:rsidR="00593E04" w:rsidRPr="00B74946" w:rsidRDefault="00593E04" w:rsidP="00593E04">
      <w:pPr>
        <w:spacing w:line="360" w:lineRule="auto"/>
        <w:ind w:firstLineChars="200" w:firstLine="420"/>
        <w:jc w:val="left"/>
        <w:rPr>
          <w:rFonts w:ascii="宋体" w:eastAsia="宋体" w:hAnsi="宋体" w:cs="宋体" w:hint="eastAsia"/>
          <w:szCs w:val="22"/>
        </w:rPr>
      </w:pPr>
      <w:r w:rsidRPr="00B74946">
        <w:rPr>
          <w:rFonts w:ascii="宋体" w:eastAsia="宋体" w:hAnsi="宋体" w:cs="宋体" w:hint="eastAsia"/>
          <w:szCs w:val="22"/>
        </w:rPr>
        <w:t>2.简述AFC</w:t>
      </w:r>
      <w:r w:rsidRPr="00B74946">
        <w:rPr>
          <w:rFonts w:ascii="宋体" w:hAnsi="宋体" w:hint="eastAsia"/>
          <w:sz w:val="24"/>
        </w:rPr>
        <w:t>系统的基本架构形式及其特点。</w:t>
      </w:r>
    </w:p>
    <w:p w14:paraId="7AEBEEDC" w14:textId="77777777" w:rsidR="00737B74" w:rsidRPr="00737B74" w:rsidRDefault="00737B74" w:rsidP="00737B74">
      <w:pPr>
        <w:spacing w:line="360" w:lineRule="auto"/>
        <w:ind w:firstLineChars="200" w:firstLine="420"/>
        <w:jc w:val="left"/>
        <w:rPr>
          <w:rFonts w:ascii="宋体" w:eastAsia="宋体" w:hAnsi="宋体" w:cs="宋体" w:hint="eastAsia"/>
        </w:rPr>
      </w:pPr>
      <w:r w:rsidRPr="00B74946">
        <w:rPr>
          <w:rFonts w:ascii="宋体" w:eastAsia="宋体" w:hAnsi="宋体" w:cs="宋体" w:hint="eastAsia"/>
        </w:rPr>
        <w:t>AFC系统的基本架构形式有五种，分别为：线路式架构、分散式架构</w:t>
      </w:r>
      <w:r w:rsidRPr="00737B74">
        <w:rPr>
          <w:rFonts w:ascii="宋体" w:eastAsia="宋体" w:hAnsi="宋体" w:cs="宋体" w:hint="eastAsia"/>
        </w:rPr>
        <w:t>、区域式架构、完全集中式架构和分级集中式架构五种。</w:t>
      </w:r>
    </w:p>
    <w:p w14:paraId="48377A7D" w14:textId="77777777" w:rsidR="00737B74" w:rsidRPr="00737B74" w:rsidRDefault="00737B74" w:rsidP="00737B74">
      <w:pPr>
        <w:spacing w:line="360" w:lineRule="auto"/>
        <w:ind w:firstLineChars="200" w:firstLine="420"/>
        <w:jc w:val="left"/>
        <w:rPr>
          <w:rFonts w:ascii="宋体" w:eastAsia="宋体" w:hAnsi="宋体" w:cs="宋体" w:hint="eastAsia"/>
        </w:rPr>
      </w:pPr>
      <w:r w:rsidRPr="00737B74">
        <w:rPr>
          <w:rFonts w:ascii="宋体" w:eastAsia="宋体" w:hAnsi="宋体" w:cs="宋体" w:hint="eastAsia"/>
        </w:rPr>
        <w:t>（1）线路式架构：城市轨道线网的各条线路间相互独立，不能实现直接换乘；</w:t>
      </w:r>
    </w:p>
    <w:p w14:paraId="1362DDF6" w14:textId="77777777" w:rsidR="00737B74" w:rsidRPr="00737B74" w:rsidRDefault="00737B74" w:rsidP="00737B74">
      <w:pPr>
        <w:spacing w:line="360" w:lineRule="auto"/>
        <w:ind w:firstLineChars="200" w:firstLine="420"/>
        <w:jc w:val="left"/>
        <w:rPr>
          <w:rFonts w:ascii="宋体" w:eastAsia="宋体" w:hAnsi="宋体" w:cs="宋体" w:hint="eastAsia"/>
        </w:rPr>
      </w:pPr>
      <w:r w:rsidRPr="00737B74">
        <w:rPr>
          <w:rFonts w:ascii="宋体" w:eastAsia="宋体" w:hAnsi="宋体" w:cs="宋体" w:hint="eastAsia"/>
        </w:rPr>
        <w:t>（2）分散式架构：在线路式架构的基础上有若干个区域，每个区域由若干条线路组成，在区域内部可以实现直接换乘；</w:t>
      </w:r>
    </w:p>
    <w:p w14:paraId="52E9E3F5" w14:textId="77777777" w:rsidR="00737B74" w:rsidRPr="00737B74" w:rsidRDefault="00737B74" w:rsidP="00737B74">
      <w:pPr>
        <w:spacing w:line="360" w:lineRule="auto"/>
        <w:ind w:firstLineChars="200" w:firstLine="420"/>
        <w:jc w:val="left"/>
        <w:rPr>
          <w:rFonts w:ascii="宋体" w:eastAsia="宋体" w:hAnsi="宋体" w:cs="宋体" w:hint="eastAsia"/>
        </w:rPr>
      </w:pPr>
      <w:r w:rsidRPr="00737B74">
        <w:rPr>
          <w:rFonts w:ascii="宋体" w:eastAsia="宋体" w:hAnsi="宋体" w:cs="宋体" w:hint="eastAsia"/>
        </w:rPr>
        <w:t>（3）区域式架构：在分散式架构的基础上，有路网中心控制所有区域；</w:t>
      </w:r>
    </w:p>
    <w:p w14:paraId="71DB13AE" w14:textId="77777777" w:rsidR="00737B74" w:rsidRPr="00737B74" w:rsidRDefault="00737B74" w:rsidP="00737B74">
      <w:pPr>
        <w:spacing w:line="360" w:lineRule="auto"/>
        <w:ind w:firstLineChars="200" w:firstLine="420"/>
        <w:jc w:val="left"/>
        <w:rPr>
          <w:rFonts w:ascii="宋体" w:eastAsia="宋体" w:hAnsi="宋体" w:cs="宋体" w:hint="eastAsia"/>
        </w:rPr>
      </w:pPr>
      <w:r w:rsidRPr="00737B74">
        <w:rPr>
          <w:rFonts w:ascii="宋体" w:eastAsia="宋体" w:hAnsi="宋体" w:cs="宋体" w:hint="eastAsia"/>
        </w:rPr>
        <w:t>（4）完全集中式架构：路网中心控制所有车站；</w:t>
      </w:r>
    </w:p>
    <w:p w14:paraId="7C8EE6B4" w14:textId="77777777" w:rsidR="00737B74" w:rsidRPr="00737B74" w:rsidRDefault="00737B74" w:rsidP="00737B74">
      <w:pPr>
        <w:spacing w:line="360" w:lineRule="auto"/>
        <w:ind w:firstLineChars="200" w:firstLine="420"/>
        <w:jc w:val="left"/>
        <w:rPr>
          <w:rFonts w:ascii="宋体" w:eastAsia="宋体" w:hAnsi="宋体" w:cs="宋体" w:hint="eastAsia"/>
        </w:rPr>
      </w:pPr>
      <w:r w:rsidRPr="00737B74">
        <w:rPr>
          <w:rFonts w:ascii="宋体" w:eastAsia="宋体" w:hAnsi="宋体" w:cs="宋体" w:hint="eastAsia"/>
        </w:rPr>
        <w:t>（5）分级集中式架构：路网中心控制所有轨道线路。</w:t>
      </w:r>
    </w:p>
    <w:p w14:paraId="1C527235" w14:textId="77777777" w:rsidR="00312800" w:rsidRPr="00737B74" w:rsidRDefault="00312800">
      <w:pPr>
        <w:spacing w:line="360" w:lineRule="auto"/>
        <w:ind w:firstLineChars="200" w:firstLine="420"/>
        <w:jc w:val="left"/>
        <w:rPr>
          <w:rFonts w:ascii="宋体" w:eastAsia="宋体" w:hAnsi="宋体" w:cs="宋体" w:hint="eastAsia"/>
        </w:rPr>
      </w:pPr>
    </w:p>
    <w:p w14:paraId="21F41CE5" w14:textId="77777777" w:rsidR="00312800" w:rsidRDefault="00000000">
      <w:pPr>
        <w:keepNext/>
        <w:keepLines/>
        <w:spacing w:before="260" w:after="260" w:line="413" w:lineRule="auto"/>
        <w:jc w:val="center"/>
        <w:outlineLvl w:val="1"/>
        <w:rPr>
          <w:rFonts w:ascii="宋体" w:eastAsia="宋体" w:hAnsi="宋体" w:cs="宋体" w:hint="eastAsia"/>
          <w:b/>
          <w:sz w:val="32"/>
        </w:rPr>
      </w:pPr>
      <w:bookmarkStart w:id="9" w:name="_Toc5855"/>
      <w:r>
        <w:rPr>
          <w:rFonts w:ascii="宋体" w:eastAsia="宋体" w:hAnsi="宋体" w:cs="宋体" w:hint="eastAsia"/>
          <w:b/>
          <w:sz w:val="32"/>
        </w:rPr>
        <w:t>课题2自动售票机设备与操作系统</w:t>
      </w:r>
      <w:bookmarkEnd w:id="9"/>
    </w:p>
    <w:p w14:paraId="2D05352A" w14:textId="77777777" w:rsidR="00312800" w:rsidRDefault="00000000">
      <w:pPr>
        <w:ind w:left="422"/>
        <w:rPr>
          <w:rFonts w:ascii="宋体" w:eastAsia="宋体" w:hAnsi="宋体" w:cs="宋体" w:hint="eastAsia"/>
          <w:b/>
          <w:bCs/>
          <w:szCs w:val="21"/>
        </w:rPr>
      </w:pPr>
      <w:r>
        <w:rPr>
          <w:rFonts w:ascii="宋体" w:eastAsia="宋体" w:hAnsi="宋体" w:cs="宋体" w:hint="eastAsia"/>
          <w:b/>
          <w:bCs/>
          <w:szCs w:val="21"/>
        </w:rPr>
        <w:t>一、判断题</w:t>
      </w:r>
    </w:p>
    <w:p w14:paraId="3BD55A09" w14:textId="77777777" w:rsidR="00312800" w:rsidRDefault="00000000">
      <w:pPr>
        <w:spacing w:line="360" w:lineRule="auto"/>
        <w:ind w:firstLineChars="200" w:firstLine="420"/>
        <w:jc w:val="left"/>
        <w:rPr>
          <w:rFonts w:ascii="宋体" w:eastAsia="宋体" w:hAnsi="宋体" w:cs="宋体" w:hint="eastAsia"/>
          <w:color w:val="000000" w:themeColor="text1"/>
        </w:rPr>
      </w:pPr>
      <w:r>
        <w:rPr>
          <w:rFonts w:ascii="宋体" w:eastAsia="宋体" w:hAnsi="宋体" w:cs="宋体" w:hint="eastAsia"/>
          <w:color w:val="000000" w:themeColor="text1"/>
        </w:rPr>
        <w:t>1.自动售票机（TVM，</w:t>
      </w:r>
      <w:proofErr w:type="spellStart"/>
      <w:r>
        <w:rPr>
          <w:rFonts w:ascii="宋体" w:eastAsia="宋体" w:hAnsi="宋体" w:cs="宋体" w:hint="eastAsia"/>
          <w:color w:val="000000" w:themeColor="text1"/>
        </w:rPr>
        <w:t>TicketVendingMachine</w:t>
      </w:r>
      <w:proofErr w:type="spellEnd"/>
      <w:r>
        <w:rPr>
          <w:rFonts w:ascii="宋体" w:eastAsia="宋体" w:hAnsi="宋体" w:cs="宋体" w:hint="eastAsia"/>
          <w:color w:val="000000" w:themeColor="text1"/>
        </w:rPr>
        <w:t xml:space="preserve">）设于车站非付费区，用于发售单程票，并为储值票充值。（ </w:t>
      </w:r>
      <w:r>
        <w:rPr>
          <w:rFonts w:ascii="Arial" w:eastAsia="宋体" w:hAnsi="Arial" w:cs="Arial"/>
          <w:color w:val="000000" w:themeColor="text1"/>
        </w:rPr>
        <w:t>√</w:t>
      </w:r>
      <w:r>
        <w:rPr>
          <w:rFonts w:ascii="宋体" w:eastAsia="宋体" w:hAnsi="宋体" w:cs="宋体" w:hint="eastAsia"/>
          <w:color w:val="000000" w:themeColor="text1"/>
        </w:rPr>
        <w:t xml:space="preserve">  ）</w:t>
      </w:r>
    </w:p>
    <w:p w14:paraId="02EBD394" w14:textId="77777777" w:rsidR="00312800" w:rsidRDefault="00000000">
      <w:pPr>
        <w:spacing w:line="360" w:lineRule="auto"/>
        <w:ind w:firstLineChars="200" w:firstLine="420"/>
        <w:jc w:val="left"/>
        <w:rPr>
          <w:rFonts w:ascii="宋体" w:eastAsia="宋体" w:hAnsi="宋体" w:cs="宋体" w:hint="eastAsia"/>
          <w:color w:val="000000" w:themeColor="text1"/>
        </w:rPr>
      </w:pPr>
      <w:r>
        <w:rPr>
          <w:rFonts w:ascii="宋体" w:eastAsia="宋体" w:hAnsi="宋体" w:cs="宋体" w:hint="eastAsia"/>
          <w:color w:val="000000" w:themeColor="text1"/>
        </w:rPr>
        <w:t xml:space="preserve">2.自动售票机的基本功能是通过乘客的自助式操作完成自动售票。自助购票的基本过程包括购票选择、接收购票资金、自动出票及找零等过程，在必要时还可以打印充值凭证。（ </w:t>
      </w:r>
      <w:r>
        <w:rPr>
          <w:rFonts w:ascii="Arial" w:eastAsia="宋体" w:hAnsi="Arial" w:cs="Arial"/>
          <w:color w:val="000000" w:themeColor="text1"/>
        </w:rPr>
        <w:t>√</w:t>
      </w:r>
      <w:r>
        <w:rPr>
          <w:rFonts w:ascii="宋体" w:eastAsia="宋体" w:hAnsi="宋体" w:cs="宋体" w:hint="eastAsia"/>
          <w:color w:val="000000" w:themeColor="text1"/>
        </w:rPr>
        <w:t xml:space="preserve">  ）</w:t>
      </w:r>
    </w:p>
    <w:p w14:paraId="2C20931C" w14:textId="77777777" w:rsidR="00312800" w:rsidRDefault="00000000">
      <w:pPr>
        <w:spacing w:line="360" w:lineRule="auto"/>
        <w:ind w:firstLineChars="200" w:firstLine="420"/>
        <w:jc w:val="left"/>
        <w:rPr>
          <w:rFonts w:ascii="宋体" w:eastAsia="宋体" w:hAnsi="宋体" w:cs="宋体" w:hint="eastAsia"/>
          <w:color w:val="000000" w:themeColor="text1"/>
        </w:rPr>
      </w:pPr>
      <w:r>
        <w:rPr>
          <w:rFonts w:ascii="宋体" w:eastAsia="宋体" w:hAnsi="宋体" w:cs="宋体" w:hint="eastAsia"/>
          <w:color w:val="000000" w:themeColor="text1"/>
        </w:rPr>
        <w:t xml:space="preserve">3.自动售票机主要以工控机为核心，辅以车票处理装置、现金处理装置、乘客显示器、打印机、电源等模块构成，还可以根据需要，配置触摸屏、运营状态显示器等部件。（ </w:t>
      </w:r>
      <w:r>
        <w:rPr>
          <w:rFonts w:ascii="Arial" w:eastAsia="宋体" w:hAnsi="Arial" w:cs="Arial"/>
          <w:color w:val="000000" w:themeColor="text1"/>
        </w:rPr>
        <w:t>√</w:t>
      </w:r>
      <w:r>
        <w:rPr>
          <w:rFonts w:ascii="宋体" w:eastAsia="宋体" w:hAnsi="宋体" w:cs="宋体" w:hint="eastAsia"/>
          <w:color w:val="000000" w:themeColor="text1"/>
        </w:rPr>
        <w:t xml:space="preserve">  ）</w:t>
      </w:r>
    </w:p>
    <w:p w14:paraId="78B85171" w14:textId="77777777" w:rsidR="00312800" w:rsidRDefault="00000000">
      <w:pPr>
        <w:spacing w:line="360" w:lineRule="auto"/>
        <w:ind w:firstLineChars="200" w:firstLine="420"/>
        <w:jc w:val="left"/>
        <w:rPr>
          <w:rFonts w:ascii="宋体" w:eastAsia="宋体" w:hAnsi="宋体" w:cs="宋体" w:hint="eastAsia"/>
          <w:color w:val="000000" w:themeColor="text1"/>
        </w:rPr>
      </w:pPr>
      <w:r>
        <w:rPr>
          <w:rFonts w:ascii="宋体" w:eastAsia="宋体" w:hAnsi="宋体" w:cs="宋体" w:hint="eastAsia"/>
          <w:color w:val="000000" w:themeColor="text1"/>
        </w:rPr>
        <w:t xml:space="preserve">4.单程票发售模块安装在TVM机械机架的右部，主要由下列结构组成：单程票票箱和废票箱、票卡刮出模块、票卡传输电机与通道、单程票发售模块控制主板、单程票读写器与射频天线板。（ </w:t>
      </w:r>
      <w:r>
        <w:rPr>
          <w:rFonts w:ascii="Arial" w:eastAsia="宋体" w:hAnsi="Arial" w:cs="Arial"/>
          <w:color w:val="000000" w:themeColor="text1"/>
        </w:rPr>
        <w:t>√</w:t>
      </w:r>
      <w:r>
        <w:rPr>
          <w:rFonts w:ascii="宋体" w:eastAsia="宋体" w:hAnsi="宋体" w:cs="宋体" w:hint="eastAsia"/>
          <w:color w:val="000000" w:themeColor="text1"/>
        </w:rPr>
        <w:t xml:space="preserve">  ）</w:t>
      </w:r>
    </w:p>
    <w:p w14:paraId="52195CB4" w14:textId="77777777" w:rsidR="00312800" w:rsidRDefault="00000000">
      <w:pPr>
        <w:spacing w:line="360" w:lineRule="auto"/>
        <w:ind w:firstLineChars="200" w:firstLine="420"/>
        <w:jc w:val="left"/>
        <w:rPr>
          <w:rFonts w:ascii="宋体" w:eastAsia="宋体" w:hAnsi="宋体" w:cs="宋体" w:hint="eastAsia"/>
          <w:color w:val="000000" w:themeColor="text1"/>
        </w:rPr>
      </w:pPr>
      <w:r>
        <w:rPr>
          <w:rFonts w:ascii="宋体" w:eastAsia="宋体" w:hAnsi="宋体" w:cs="宋体" w:hint="eastAsia"/>
          <w:color w:val="000000" w:themeColor="text1"/>
        </w:rPr>
        <w:t xml:space="preserve">5.维护面板是供车站管理人员对设备进行维护、故障诊断、参数设置等操作的控制面板，它由显示器和小键盘组成。（ </w:t>
      </w:r>
      <w:r>
        <w:rPr>
          <w:rFonts w:ascii="Arial" w:eastAsia="宋体" w:hAnsi="Arial" w:cs="Arial"/>
          <w:color w:val="000000" w:themeColor="text1"/>
        </w:rPr>
        <w:t>√</w:t>
      </w:r>
      <w:r>
        <w:rPr>
          <w:rFonts w:ascii="宋体" w:eastAsia="宋体" w:hAnsi="宋体" w:cs="宋体" w:hint="eastAsia"/>
          <w:color w:val="000000" w:themeColor="text1"/>
        </w:rPr>
        <w:t xml:space="preserve">  ）</w:t>
      </w:r>
    </w:p>
    <w:p w14:paraId="32063A96" w14:textId="77777777" w:rsidR="00312800" w:rsidRDefault="00000000">
      <w:pPr>
        <w:ind w:left="422"/>
        <w:rPr>
          <w:rFonts w:ascii="Arial" w:hAnsi="Arial"/>
          <w:b/>
          <w:bCs/>
          <w:szCs w:val="21"/>
        </w:rPr>
      </w:pPr>
      <w:r>
        <w:rPr>
          <w:rFonts w:ascii="Arial" w:hAnsi="Arial" w:hint="eastAsia"/>
          <w:b/>
          <w:bCs/>
          <w:szCs w:val="21"/>
        </w:rPr>
        <w:t>二、简答题</w:t>
      </w:r>
    </w:p>
    <w:p w14:paraId="71630259" w14:textId="77777777" w:rsidR="008B3974" w:rsidRDefault="008B3974" w:rsidP="008B3974">
      <w:pPr>
        <w:spacing w:line="360" w:lineRule="auto"/>
        <w:ind w:firstLineChars="200" w:firstLine="420"/>
        <w:jc w:val="left"/>
        <w:rPr>
          <w:rFonts w:ascii="宋体" w:eastAsia="宋体" w:hAnsi="宋体" w:cs="宋体" w:hint="eastAsia"/>
          <w:szCs w:val="22"/>
        </w:rPr>
      </w:pPr>
      <w:bookmarkStart w:id="10" w:name="_Toc19148"/>
      <w:r w:rsidRPr="00B55E84">
        <w:rPr>
          <w:rFonts w:ascii="宋体" w:eastAsia="宋体" w:hAnsi="宋体" w:cs="宋体" w:hint="eastAsia"/>
          <w:szCs w:val="22"/>
        </w:rPr>
        <w:t>1.简述自动售票机的功能。</w:t>
      </w:r>
    </w:p>
    <w:p w14:paraId="6D547070" w14:textId="77777777" w:rsidR="00737B74" w:rsidRPr="00B55E84" w:rsidRDefault="00737B74" w:rsidP="00737B74">
      <w:pPr>
        <w:spacing w:line="360" w:lineRule="auto"/>
        <w:ind w:firstLineChars="200" w:firstLine="420"/>
        <w:jc w:val="left"/>
        <w:rPr>
          <w:rFonts w:ascii="宋体" w:eastAsia="宋体" w:hAnsi="宋体" w:cs="宋体" w:hint="eastAsia"/>
          <w:szCs w:val="22"/>
        </w:rPr>
      </w:pPr>
      <w:r w:rsidRPr="00B55E84">
        <w:rPr>
          <w:rFonts w:ascii="宋体" w:eastAsia="宋体" w:hAnsi="宋体" w:cs="宋体" w:hint="eastAsia"/>
          <w:szCs w:val="22"/>
        </w:rPr>
        <w:t>（1）接受乘客的购票操作，并在购票过程中给出提示信息及操作指导；</w:t>
      </w:r>
    </w:p>
    <w:p w14:paraId="5B6A5F1D" w14:textId="77777777" w:rsidR="00737B74" w:rsidRPr="00B55E84" w:rsidRDefault="00737B74" w:rsidP="00737B74">
      <w:pPr>
        <w:spacing w:line="360" w:lineRule="auto"/>
        <w:ind w:firstLineChars="200" w:firstLine="420"/>
        <w:jc w:val="left"/>
        <w:rPr>
          <w:rFonts w:ascii="宋体" w:eastAsia="宋体" w:hAnsi="宋体" w:cs="宋体" w:hint="eastAsia"/>
          <w:szCs w:val="22"/>
        </w:rPr>
      </w:pPr>
      <w:r w:rsidRPr="00B55E84">
        <w:rPr>
          <w:rFonts w:ascii="宋体" w:eastAsia="宋体" w:hAnsi="宋体" w:cs="宋体" w:hint="eastAsia"/>
          <w:szCs w:val="22"/>
        </w:rPr>
        <w:t>（2）接受乘客投入的现金并自动完成识别，对无法识别的现金予以退还；</w:t>
      </w:r>
    </w:p>
    <w:p w14:paraId="1ACFC111" w14:textId="77777777" w:rsidR="00737B74" w:rsidRPr="00B55E84" w:rsidRDefault="00737B74" w:rsidP="00737B74">
      <w:pPr>
        <w:spacing w:line="360" w:lineRule="auto"/>
        <w:ind w:firstLineChars="200" w:firstLine="420"/>
        <w:jc w:val="left"/>
        <w:rPr>
          <w:rFonts w:ascii="宋体" w:eastAsia="宋体" w:hAnsi="宋体" w:cs="宋体" w:hint="eastAsia"/>
          <w:szCs w:val="22"/>
        </w:rPr>
      </w:pPr>
      <w:r w:rsidRPr="00B55E84">
        <w:rPr>
          <w:rFonts w:ascii="宋体" w:eastAsia="宋体" w:hAnsi="宋体" w:cs="宋体" w:hint="eastAsia"/>
          <w:szCs w:val="22"/>
        </w:rPr>
        <w:t>（3）自动计算乘客投入的现金数量及购票金额，自动找零；</w:t>
      </w:r>
    </w:p>
    <w:p w14:paraId="2F2E6160" w14:textId="77777777" w:rsidR="00737B74" w:rsidRPr="00B55E84" w:rsidRDefault="00737B74" w:rsidP="00737B74">
      <w:pPr>
        <w:spacing w:line="360" w:lineRule="auto"/>
        <w:ind w:firstLineChars="200" w:firstLine="420"/>
        <w:jc w:val="left"/>
        <w:rPr>
          <w:rFonts w:ascii="宋体" w:eastAsia="宋体" w:hAnsi="宋体" w:cs="宋体" w:hint="eastAsia"/>
          <w:szCs w:val="22"/>
        </w:rPr>
      </w:pPr>
      <w:r w:rsidRPr="00B55E84">
        <w:rPr>
          <w:rFonts w:ascii="宋体" w:eastAsia="宋体" w:hAnsi="宋体" w:cs="宋体" w:hint="eastAsia"/>
          <w:szCs w:val="22"/>
        </w:rPr>
        <w:t>（4）自动完成车票校检、车票发售及出票；</w:t>
      </w:r>
    </w:p>
    <w:p w14:paraId="215A5C32" w14:textId="77777777" w:rsidR="00737B74" w:rsidRPr="00B55E84" w:rsidRDefault="00737B74" w:rsidP="00737B74">
      <w:pPr>
        <w:spacing w:line="360" w:lineRule="auto"/>
        <w:ind w:firstLineChars="200" w:firstLine="420"/>
        <w:jc w:val="left"/>
        <w:rPr>
          <w:rFonts w:ascii="宋体" w:eastAsia="宋体" w:hAnsi="宋体" w:cs="宋体" w:hint="eastAsia"/>
          <w:szCs w:val="22"/>
        </w:rPr>
      </w:pPr>
      <w:r w:rsidRPr="00B55E84">
        <w:rPr>
          <w:rFonts w:ascii="宋体" w:eastAsia="宋体" w:hAnsi="宋体" w:cs="宋体" w:hint="eastAsia"/>
          <w:szCs w:val="22"/>
        </w:rPr>
        <w:t>（5）自动监测各部件对的工作状态，并向车站计算机系统上报工作状态；</w:t>
      </w:r>
    </w:p>
    <w:p w14:paraId="228FA61C" w14:textId="77777777" w:rsidR="00737B74" w:rsidRPr="00B55E84" w:rsidRDefault="00737B74" w:rsidP="00737B74">
      <w:pPr>
        <w:spacing w:line="360" w:lineRule="auto"/>
        <w:ind w:firstLineChars="200" w:firstLine="420"/>
        <w:jc w:val="left"/>
        <w:rPr>
          <w:rFonts w:ascii="宋体" w:eastAsia="宋体" w:hAnsi="宋体" w:cs="宋体" w:hint="eastAsia"/>
          <w:szCs w:val="22"/>
        </w:rPr>
      </w:pPr>
      <w:r w:rsidRPr="00B55E84">
        <w:rPr>
          <w:rFonts w:ascii="宋体" w:eastAsia="宋体" w:hAnsi="宋体" w:cs="宋体" w:hint="eastAsia"/>
          <w:szCs w:val="22"/>
        </w:rPr>
        <w:t>（6）接受车站计算机系统下发的参数集控制命令，并执行相应操作；</w:t>
      </w:r>
    </w:p>
    <w:p w14:paraId="7BE43FA2" w14:textId="77777777" w:rsidR="00737B74" w:rsidRPr="00B55E84" w:rsidRDefault="00737B74" w:rsidP="00737B74">
      <w:pPr>
        <w:spacing w:line="360" w:lineRule="auto"/>
        <w:ind w:firstLineChars="200" w:firstLine="420"/>
        <w:jc w:val="left"/>
        <w:rPr>
          <w:rFonts w:ascii="宋体" w:eastAsia="宋体" w:hAnsi="宋体" w:cs="宋体" w:hint="eastAsia"/>
          <w:szCs w:val="22"/>
        </w:rPr>
      </w:pPr>
      <w:r w:rsidRPr="00B55E84">
        <w:rPr>
          <w:rFonts w:ascii="宋体" w:eastAsia="宋体" w:hAnsi="宋体" w:cs="宋体" w:hint="eastAsia"/>
          <w:szCs w:val="22"/>
        </w:rPr>
        <w:t>（7）存储并上</w:t>
      </w:r>
      <w:proofErr w:type="gramStart"/>
      <w:r w:rsidRPr="00B55E84">
        <w:rPr>
          <w:rFonts w:ascii="宋体" w:eastAsia="宋体" w:hAnsi="宋体" w:cs="宋体" w:hint="eastAsia"/>
          <w:szCs w:val="22"/>
        </w:rPr>
        <w:t>传交易</w:t>
      </w:r>
      <w:proofErr w:type="gramEnd"/>
      <w:r w:rsidRPr="00B55E84">
        <w:rPr>
          <w:rFonts w:ascii="宋体" w:eastAsia="宋体" w:hAnsi="宋体" w:cs="宋体" w:hint="eastAsia"/>
          <w:szCs w:val="22"/>
        </w:rPr>
        <w:t>信息；</w:t>
      </w:r>
    </w:p>
    <w:p w14:paraId="7E6A2448" w14:textId="77777777" w:rsidR="00737B74" w:rsidRPr="00B55E84" w:rsidRDefault="00737B74" w:rsidP="00737B74">
      <w:pPr>
        <w:spacing w:line="360" w:lineRule="auto"/>
        <w:ind w:firstLineChars="200" w:firstLine="420"/>
        <w:jc w:val="left"/>
        <w:rPr>
          <w:rFonts w:ascii="宋体" w:eastAsia="宋体" w:hAnsi="宋体" w:cs="宋体" w:hint="eastAsia"/>
          <w:szCs w:val="22"/>
        </w:rPr>
      </w:pPr>
      <w:r w:rsidRPr="00B55E84">
        <w:rPr>
          <w:rFonts w:ascii="宋体" w:eastAsia="宋体" w:hAnsi="宋体" w:cs="宋体" w:hint="eastAsia"/>
          <w:szCs w:val="22"/>
        </w:rPr>
        <w:t>（8）对本机接受的现金及维护操作进行管理；</w:t>
      </w:r>
    </w:p>
    <w:p w14:paraId="48FED6DE" w14:textId="77777777" w:rsidR="00737B74" w:rsidRPr="00B55E84" w:rsidRDefault="00737B74" w:rsidP="00737B74">
      <w:pPr>
        <w:spacing w:line="360" w:lineRule="auto"/>
        <w:ind w:firstLineChars="200" w:firstLine="420"/>
        <w:jc w:val="left"/>
        <w:rPr>
          <w:rFonts w:ascii="宋体" w:eastAsia="宋体" w:hAnsi="宋体" w:cs="宋体" w:hint="eastAsia"/>
          <w:szCs w:val="22"/>
        </w:rPr>
      </w:pPr>
      <w:r w:rsidRPr="00B55E84">
        <w:rPr>
          <w:rFonts w:ascii="宋体" w:eastAsia="宋体" w:hAnsi="宋体" w:cs="宋体" w:hint="eastAsia"/>
          <w:szCs w:val="22"/>
        </w:rPr>
        <w:t>（9）对一卡通的充值。</w:t>
      </w:r>
    </w:p>
    <w:p w14:paraId="0E5081F9" w14:textId="77777777" w:rsidR="008B3974" w:rsidRDefault="008B3974" w:rsidP="008B3974">
      <w:pPr>
        <w:spacing w:line="360" w:lineRule="auto"/>
        <w:ind w:firstLineChars="200" w:firstLine="420"/>
        <w:jc w:val="left"/>
        <w:rPr>
          <w:rFonts w:ascii="宋体" w:eastAsia="宋体" w:hAnsi="宋体" w:cs="宋体" w:hint="eastAsia"/>
          <w:szCs w:val="22"/>
        </w:rPr>
      </w:pPr>
    </w:p>
    <w:p w14:paraId="7E5E08AA" w14:textId="77777777" w:rsidR="008B3974" w:rsidRDefault="008B3974" w:rsidP="008B3974">
      <w:pPr>
        <w:spacing w:line="360" w:lineRule="auto"/>
        <w:ind w:firstLineChars="200" w:firstLine="420"/>
        <w:jc w:val="left"/>
        <w:rPr>
          <w:rFonts w:ascii="宋体" w:eastAsia="宋体" w:hAnsi="宋体" w:cs="宋体" w:hint="eastAsia"/>
          <w:szCs w:val="22"/>
        </w:rPr>
      </w:pPr>
      <w:r w:rsidRPr="00657202">
        <w:rPr>
          <w:rFonts w:ascii="宋体" w:eastAsia="宋体" w:hAnsi="宋体" w:cs="宋体" w:hint="eastAsia"/>
          <w:szCs w:val="22"/>
        </w:rPr>
        <w:t>2.简述乘客使用硬币在自动售票机上购买单程票时，请描述硬币被识别的过程。</w:t>
      </w:r>
    </w:p>
    <w:p w14:paraId="0B7315FD" w14:textId="638FBAD6" w:rsidR="00737B74" w:rsidRPr="00737B74" w:rsidRDefault="00657202" w:rsidP="00737B74">
      <w:pPr>
        <w:spacing w:line="360" w:lineRule="auto"/>
        <w:ind w:firstLineChars="200" w:firstLine="420"/>
        <w:jc w:val="left"/>
        <w:rPr>
          <w:rFonts w:ascii="宋体" w:eastAsia="宋体" w:hAnsi="宋体" w:cs="宋体" w:hint="eastAsia"/>
          <w:szCs w:val="22"/>
        </w:rPr>
      </w:pPr>
      <w:r w:rsidRPr="00B55E84">
        <w:rPr>
          <w:rFonts w:ascii="宋体" w:eastAsia="宋体" w:hAnsi="宋体" w:cs="宋体" w:hint="eastAsia"/>
          <w:szCs w:val="22"/>
        </w:rPr>
        <w:t>（</w:t>
      </w:r>
      <w:r w:rsidR="00737B74" w:rsidRPr="00737B74">
        <w:rPr>
          <w:rFonts w:ascii="宋体" w:eastAsia="宋体" w:hAnsi="宋体" w:cs="宋体"/>
          <w:szCs w:val="22"/>
        </w:rPr>
        <w:t>1</w:t>
      </w:r>
      <w:r w:rsidR="00737B74" w:rsidRPr="00737B74">
        <w:rPr>
          <w:rFonts w:ascii="宋体" w:eastAsia="宋体" w:hAnsi="宋体" w:cs="宋体" w:hint="eastAsia"/>
          <w:szCs w:val="22"/>
        </w:rPr>
        <w:t>）乘客购票操作时，投币口阀门打开，硬币由投币口进入硬币识别器；</w:t>
      </w:r>
    </w:p>
    <w:p w14:paraId="591F4C3F" w14:textId="1BFFA213" w:rsidR="00737B74" w:rsidRPr="00737B74" w:rsidRDefault="00657202" w:rsidP="00737B74">
      <w:pPr>
        <w:spacing w:line="360" w:lineRule="auto"/>
        <w:ind w:firstLineChars="200" w:firstLine="420"/>
        <w:jc w:val="left"/>
        <w:rPr>
          <w:rFonts w:ascii="宋体" w:eastAsia="宋体" w:hAnsi="宋体" w:cs="宋体" w:hint="eastAsia"/>
          <w:szCs w:val="22"/>
        </w:rPr>
      </w:pPr>
      <w:r w:rsidRPr="00B55E84">
        <w:rPr>
          <w:rFonts w:ascii="宋体" w:eastAsia="宋体" w:hAnsi="宋体" w:cs="宋体" w:hint="eastAsia"/>
          <w:szCs w:val="22"/>
        </w:rPr>
        <w:t>（</w:t>
      </w:r>
      <w:r w:rsidR="00737B74" w:rsidRPr="00737B74">
        <w:rPr>
          <w:rFonts w:ascii="宋体" w:eastAsia="宋体" w:hAnsi="宋体" w:cs="宋体"/>
          <w:szCs w:val="22"/>
        </w:rPr>
        <w:t>2</w:t>
      </w:r>
      <w:r w:rsidR="00737B74" w:rsidRPr="00737B74">
        <w:rPr>
          <w:rFonts w:ascii="宋体" w:eastAsia="宋体" w:hAnsi="宋体" w:cs="宋体" w:hint="eastAsia"/>
          <w:szCs w:val="22"/>
        </w:rPr>
        <w:t>）不能识别或不符合参数的硬币退还到找零口；</w:t>
      </w:r>
    </w:p>
    <w:p w14:paraId="20BCF5B7" w14:textId="38F96FD2" w:rsidR="00737B74" w:rsidRPr="00737B74" w:rsidRDefault="00657202" w:rsidP="00737B74">
      <w:pPr>
        <w:spacing w:line="360" w:lineRule="auto"/>
        <w:ind w:firstLineChars="200" w:firstLine="420"/>
        <w:jc w:val="left"/>
        <w:rPr>
          <w:rFonts w:ascii="宋体" w:eastAsia="宋体" w:hAnsi="宋体" w:cs="宋体" w:hint="eastAsia"/>
          <w:szCs w:val="22"/>
        </w:rPr>
      </w:pPr>
      <w:r w:rsidRPr="00B55E84">
        <w:rPr>
          <w:rFonts w:ascii="宋体" w:eastAsia="宋体" w:hAnsi="宋体" w:cs="宋体" w:hint="eastAsia"/>
          <w:szCs w:val="22"/>
        </w:rPr>
        <w:t>（</w:t>
      </w:r>
      <w:r w:rsidR="00737B74" w:rsidRPr="00737B74">
        <w:rPr>
          <w:rFonts w:ascii="宋体" w:eastAsia="宋体" w:hAnsi="宋体" w:cs="宋体"/>
          <w:szCs w:val="22"/>
        </w:rPr>
        <w:t>3</w:t>
      </w:r>
      <w:r w:rsidR="00737B74" w:rsidRPr="00737B74">
        <w:rPr>
          <w:rFonts w:ascii="宋体" w:eastAsia="宋体" w:hAnsi="宋体" w:cs="宋体" w:hint="eastAsia"/>
          <w:szCs w:val="22"/>
        </w:rPr>
        <w:t>）符合参数的硬币由硬币识别器进入硬币暂存箱；</w:t>
      </w:r>
    </w:p>
    <w:p w14:paraId="0C2B2561" w14:textId="5443989D" w:rsidR="00737B74" w:rsidRPr="00737B74" w:rsidRDefault="00657202" w:rsidP="00737B74">
      <w:pPr>
        <w:spacing w:line="360" w:lineRule="auto"/>
        <w:ind w:firstLineChars="200" w:firstLine="420"/>
        <w:jc w:val="left"/>
        <w:rPr>
          <w:rFonts w:ascii="宋体" w:eastAsia="宋体" w:hAnsi="宋体" w:cs="宋体" w:hint="eastAsia"/>
          <w:szCs w:val="22"/>
        </w:rPr>
      </w:pPr>
      <w:r w:rsidRPr="00B55E84">
        <w:rPr>
          <w:rFonts w:ascii="宋体" w:eastAsia="宋体" w:hAnsi="宋体" w:cs="宋体" w:hint="eastAsia"/>
          <w:szCs w:val="22"/>
        </w:rPr>
        <w:t>（</w:t>
      </w:r>
      <w:r w:rsidR="00737B74" w:rsidRPr="00737B74">
        <w:rPr>
          <w:rFonts w:ascii="宋体" w:eastAsia="宋体" w:hAnsi="宋体" w:cs="宋体" w:hint="eastAsia"/>
          <w:szCs w:val="22"/>
        </w:rPr>
        <w:t>4）</w:t>
      </w:r>
      <w:r w:rsidR="00737B74" w:rsidRPr="00737B74">
        <w:rPr>
          <w:rFonts w:ascii="宋体" w:eastAsia="宋体" w:hAnsi="宋体" w:cs="宋体"/>
          <w:szCs w:val="22"/>
        </w:rPr>
        <w:t>接下来乘客取消交易，</w:t>
      </w:r>
      <w:proofErr w:type="gramStart"/>
      <w:r w:rsidR="00737B74" w:rsidRPr="00737B74">
        <w:rPr>
          <w:rFonts w:ascii="宋体" w:eastAsia="宋体" w:hAnsi="宋体" w:cs="宋体"/>
          <w:szCs w:val="22"/>
        </w:rPr>
        <w:t>硬币原币奉还</w:t>
      </w:r>
      <w:proofErr w:type="gramEnd"/>
      <w:r w:rsidR="00737B74" w:rsidRPr="00737B74">
        <w:rPr>
          <w:rFonts w:ascii="宋体" w:eastAsia="宋体" w:hAnsi="宋体" w:cs="宋体"/>
          <w:szCs w:val="22"/>
        </w:rPr>
        <w:t>给乘客</w:t>
      </w:r>
      <w:r w:rsidR="00737B74" w:rsidRPr="00737B74">
        <w:rPr>
          <w:rFonts w:ascii="宋体" w:eastAsia="宋体" w:hAnsi="宋体" w:cs="宋体" w:hint="eastAsia"/>
          <w:szCs w:val="22"/>
        </w:rPr>
        <w:t>；</w:t>
      </w:r>
    </w:p>
    <w:p w14:paraId="6E45C10B" w14:textId="4042AA42" w:rsidR="00737B74" w:rsidRPr="00737B74" w:rsidRDefault="00657202" w:rsidP="00737B74">
      <w:pPr>
        <w:spacing w:line="360" w:lineRule="auto"/>
        <w:ind w:firstLineChars="200" w:firstLine="420"/>
        <w:jc w:val="left"/>
        <w:rPr>
          <w:rFonts w:ascii="宋体" w:eastAsia="宋体" w:hAnsi="宋体" w:cs="宋体" w:hint="eastAsia"/>
          <w:szCs w:val="22"/>
        </w:rPr>
      </w:pPr>
      <w:r w:rsidRPr="00B55E84">
        <w:rPr>
          <w:rFonts w:ascii="宋体" w:eastAsia="宋体" w:hAnsi="宋体" w:cs="宋体" w:hint="eastAsia"/>
          <w:szCs w:val="22"/>
        </w:rPr>
        <w:t>（</w:t>
      </w:r>
      <w:r w:rsidR="00737B74" w:rsidRPr="00737B74">
        <w:rPr>
          <w:rFonts w:ascii="宋体" w:eastAsia="宋体" w:hAnsi="宋体" w:cs="宋体"/>
          <w:szCs w:val="22"/>
        </w:rPr>
        <w:t>5</w:t>
      </w:r>
      <w:r w:rsidR="00737B74" w:rsidRPr="00737B74">
        <w:rPr>
          <w:rFonts w:ascii="宋体" w:eastAsia="宋体" w:hAnsi="宋体" w:cs="宋体" w:hint="eastAsia"/>
          <w:szCs w:val="22"/>
        </w:rPr>
        <w:t>）交易成功后，硬币由硬币暂存器进入循环找零箱；</w:t>
      </w:r>
    </w:p>
    <w:p w14:paraId="050BB5CA" w14:textId="588A7D0B" w:rsidR="00737B74" w:rsidRPr="00737B74" w:rsidRDefault="00657202" w:rsidP="00737B74">
      <w:pPr>
        <w:spacing w:line="360" w:lineRule="auto"/>
        <w:ind w:firstLineChars="200" w:firstLine="420"/>
        <w:jc w:val="left"/>
        <w:rPr>
          <w:rFonts w:ascii="宋体" w:eastAsia="宋体" w:hAnsi="宋体" w:cs="宋体" w:hint="eastAsia"/>
          <w:szCs w:val="22"/>
        </w:rPr>
      </w:pPr>
      <w:r w:rsidRPr="00B55E84">
        <w:rPr>
          <w:rFonts w:ascii="宋体" w:eastAsia="宋体" w:hAnsi="宋体" w:cs="宋体" w:hint="eastAsia"/>
          <w:szCs w:val="22"/>
        </w:rPr>
        <w:t>（</w:t>
      </w:r>
      <w:r w:rsidR="00737B74" w:rsidRPr="00737B74">
        <w:rPr>
          <w:rFonts w:ascii="宋体" w:eastAsia="宋体" w:hAnsi="宋体" w:cs="宋体"/>
          <w:szCs w:val="22"/>
        </w:rPr>
        <w:t>6</w:t>
      </w:r>
      <w:r w:rsidR="00737B74" w:rsidRPr="00737B74">
        <w:rPr>
          <w:rFonts w:ascii="宋体" w:eastAsia="宋体" w:hAnsi="宋体" w:cs="宋体" w:hint="eastAsia"/>
          <w:szCs w:val="22"/>
        </w:rPr>
        <w:t>）当循环找零箱满时，硬币会直接进入硬币钱箱。</w:t>
      </w:r>
    </w:p>
    <w:p w14:paraId="52D5D2CA" w14:textId="77777777" w:rsidR="008B3974" w:rsidRPr="00737B74" w:rsidRDefault="008B3974" w:rsidP="008B3974">
      <w:pPr>
        <w:spacing w:line="360" w:lineRule="auto"/>
        <w:ind w:firstLineChars="200" w:firstLine="420"/>
        <w:jc w:val="left"/>
        <w:rPr>
          <w:rFonts w:ascii="宋体" w:eastAsia="宋体" w:hAnsi="宋体" w:cs="宋体" w:hint="eastAsia"/>
          <w:szCs w:val="22"/>
        </w:rPr>
      </w:pPr>
    </w:p>
    <w:p w14:paraId="6B20601E" w14:textId="77777777" w:rsidR="00312800" w:rsidRDefault="00000000">
      <w:pPr>
        <w:keepNext/>
        <w:keepLines/>
        <w:spacing w:before="260" w:after="260" w:line="413" w:lineRule="auto"/>
        <w:jc w:val="center"/>
        <w:outlineLvl w:val="1"/>
        <w:rPr>
          <w:rFonts w:ascii="宋体" w:eastAsia="宋体" w:hAnsi="宋体" w:cs="宋体" w:hint="eastAsia"/>
          <w:b/>
          <w:sz w:val="32"/>
        </w:rPr>
      </w:pPr>
      <w:r>
        <w:rPr>
          <w:rFonts w:ascii="宋体" w:eastAsia="宋体" w:hAnsi="宋体" w:cs="宋体" w:hint="eastAsia"/>
          <w:b/>
          <w:sz w:val="32"/>
        </w:rPr>
        <w:t>课题3自动检票机设备与操作系统</w:t>
      </w:r>
      <w:bookmarkEnd w:id="10"/>
    </w:p>
    <w:p w14:paraId="54143D3B" w14:textId="77777777" w:rsidR="00312800" w:rsidRDefault="00000000">
      <w:pPr>
        <w:ind w:left="422"/>
        <w:rPr>
          <w:rFonts w:ascii="宋体" w:eastAsia="宋体" w:hAnsi="宋体" w:cs="宋体" w:hint="eastAsia"/>
          <w:b/>
          <w:bCs/>
          <w:szCs w:val="21"/>
        </w:rPr>
      </w:pPr>
      <w:r>
        <w:rPr>
          <w:rFonts w:ascii="宋体" w:eastAsia="宋体" w:hAnsi="宋体" w:cs="宋体" w:hint="eastAsia"/>
          <w:b/>
          <w:bCs/>
          <w:szCs w:val="21"/>
        </w:rPr>
        <w:t>一、判断题</w:t>
      </w:r>
    </w:p>
    <w:p w14:paraId="277DF4A6" w14:textId="77777777" w:rsidR="00312800" w:rsidRDefault="00000000">
      <w:pPr>
        <w:spacing w:line="360" w:lineRule="auto"/>
        <w:ind w:firstLineChars="200" w:firstLine="420"/>
        <w:jc w:val="left"/>
        <w:rPr>
          <w:rFonts w:ascii="宋体" w:eastAsia="宋体" w:hAnsi="宋体" w:cs="宋体" w:hint="eastAsia"/>
          <w:color w:val="000000" w:themeColor="text1"/>
        </w:rPr>
      </w:pPr>
      <w:r>
        <w:rPr>
          <w:rFonts w:ascii="宋体" w:eastAsia="宋体" w:hAnsi="宋体" w:cs="宋体" w:hint="eastAsia"/>
          <w:color w:val="000000" w:themeColor="text1"/>
        </w:rPr>
        <w:t>1.自动检票机，简称闸机（AGM，</w:t>
      </w:r>
      <w:proofErr w:type="spellStart"/>
      <w:r>
        <w:rPr>
          <w:rFonts w:ascii="宋体" w:eastAsia="宋体" w:hAnsi="宋体" w:cs="宋体" w:hint="eastAsia"/>
          <w:color w:val="000000" w:themeColor="text1"/>
        </w:rPr>
        <w:t>AutomaticGate</w:t>
      </w:r>
      <w:proofErr w:type="spellEnd"/>
      <w:r>
        <w:rPr>
          <w:rFonts w:ascii="宋体" w:eastAsia="宋体" w:hAnsi="宋体" w:cs="宋体" w:hint="eastAsia"/>
          <w:color w:val="000000" w:themeColor="text1"/>
        </w:rPr>
        <w:t xml:space="preserve">），是实现乘客自助进出站检票交易（在非付费区和付费区间通行）的设备，当识别到有效车票时，检票机通道阻挡解除，允许乘客进出站。设于车站售票和补票房或车站服务中心内。（ </w:t>
      </w:r>
      <w:r>
        <w:rPr>
          <w:rFonts w:ascii="Arial" w:eastAsia="宋体" w:hAnsi="Arial" w:cs="Arial"/>
          <w:color w:val="000000" w:themeColor="text1"/>
        </w:rPr>
        <w:t>√</w:t>
      </w:r>
      <w:r>
        <w:rPr>
          <w:rFonts w:ascii="宋体" w:eastAsia="宋体" w:hAnsi="宋体" w:cs="宋体" w:hint="eastAsia"/>
          <w:color w:val="000000" w:themeColor="text1"/>
        </w:rPr>
        <w:t xml:space="preserve">  ）</w:t>
      </w:r>
    </w:p>
    <w:p w14:paraId="261F5395" w14:textId="77777777" w:rsidR="00312800" w:rsidRDefault="00000000">
      <w:pPr>
        <w:spacing w:line="360" w:lineRule="auto"/>
        <w:ind w:firstLineChars="200" w:firstLine="420"/>
        <w:jc w:val="left"/>
        <w:rPr>
          <w:rFonts w:ascii="宋体" w:eastAsia="宋体" w:hAnsi="宋体" w:cs="宋体" w:hint="eastAsia"/>
          <w:color w:val="000000" w:themeColor="text1"/>
        </w:rPr>
      </w:pPr>
      <w:r>
        <w:rPr>
          <w:rFonts w:ascii="宋体" w:eastAsia="宋体" w:hAnsi="宋体" w:cs="宋体" w:hint="eastAsia"/>
          <w:color w:val="000000" w:themeColor="text1"/>
        </w:rPr>
        <w:t xml:space="preserve">2.按阻挡装置的类型不同，自动检票机可分为三杆式检票机、扇门式检票机和拍打门式检票机。（ </w:t>
      </w:r>
      <w:r>
        <w:rPr>
          <w:rFonts w:ascii="Arial" w:eastAsia="宋体" w:hAnsi="Arial" w:cs="Arial"/>
          <w:color w:val="000000" w:themeColor="text1"/>
        </w:rPr>
        <w:t>√</w:t>
      </w:r>
      <w:r>
        <w:rPr>
          <w:rFonts w:ascii="宋体" w:eastAsia="宋体" w:hAnsi="宋体" w:cs="宋体" w:hint="eastAsia"/>
          <w:color w:val="000000" w:themeColor="text1"/>
        </w:rPr>
        <w:t xml:space="preserve">  ）</w:t>
      </w:r>
    </w:p>
    <w:p w14:paraId="1AD6355A" w14:textId="77777777" w:rsidR="00312800" w:rsidRDefault="00000000">
      <w:pPr>
        <w:spacing w:line="360" w:lineRule="auto"/>
        <w:ind w:firstLineChars="200" w:firstLine="420"/>
        <w:jc w:val="left"/>
        <w:rPr>
          <w:rFonts w:ascii="宋体" w:eastAsia="宋体" w:hAnsi="宋体" w:cs="宋体" w:hint="eastAsia"/>
          <w:color w:val="000000" w:themeColor="text1"/>
        </w:rPr>
      </w:pPr>
      <w:r>
        <w:rPr>
          <w:rFonts w:ascii="宋体" w:eastAsia="宋体" w:hAnsi="宋体" w:cs="宋体" w:hint="eastAsia"/>
          <w:color w:val="000000" w:themeColor="text1"/>
        </w:rPr>
        <w:t xml:space="preserve">3.其通行能力比三杆式检票机多近一倍，而且其设计理念较为人性化。其阻挡装置结构比较复杂，成本较高。（ </w:t>
      </w:r>
      <w:r>
        <w:rPr>
          <w:rFonts w:ascii="Arial" w:eastAsia="宋体" w:hAnsi="Arial" w:cs="Arial"/>
          <w:color w:val="000000" w:themeColor="text1"/>
        </w:rPr>
        <w:t>√</w:t>
      </w:r>
      <w:r>
        <w:rPr>
          <w:rFonts w:ascii="宋体" w:eastAsia="宋体" w:hAnsi="宋体" w:cs="宋体" w:hint="eastAsia"/>
          <w:color w:val="000000" w:themeColor="text1"/>
        </w:rPr>
        <w:t xml:space="preserve">  ）</w:t>
      </w:r>
    </w:p>
    <w:p w14:paraId="26C97658" w14:textId="77777777" w:rsidR="00312800" w:rsidRDefault="00000000">
      <w:pPr>
        <w:spacing w:line="360" w:lineRule="auto"/>
        <w:ind w:firstLineChars="200" w:firstLine="420"/>
        <w:jc w:val="left"/>
        <w:rPr>
          <w:rFonts w:ascii="宋体" w:eastAsia="宋体" w:hAnsi="宋体" w:cs="宋体" w:hint="eastAsia"/>
          <w:color w:val="000000" w:themeColor="text1"/>
        </w:rPr>
      </w:pPr>
      <w:r>
        <w:rPr>
          <w:rFonts w:ascii="宋体" w:eastAsia="宋体" w:hAnsi="宋体" w:cs="宋体" w:hint="eastAsia"/>
          <w:color w:val="000000" w:themeColor="text1"/>
        </w:rPr>
        <w:t xml:space="preserve">4.按通道宽度不同，自动检票机可分为标准通道检票机和宽通道检票机两类。普通通道检票机的通道宽度为500mm～540mm；宽通道检票机的通道宽度为900mm。（ </w:t>
      </w:r>
      <w:r>
        <w:rPr>
          <w:rFonts w:ascii="Arial" w:eastAsia="宋体" w:hAnsi="Arial" w:cs="Arial"/>
          <w:color w:val="000000" w:themeColor="text1"/>
        </w:rPr>
        <w:t>√</w:t>
      </w:r>
      <w:r>
        <w:rPr>
          <w:rFonts w:ascii="宋体" w:eastAsia="宋体" w:hAnsi="宋体" w:cs="宋体" w:hint="eastAsia"/>
          <w:color w:val="000000" w:themeColor="text1"/>
        </w:rPr>
        <w:t xml:space="preserve">  ）</w:t>
      </w:r>
    </w:p>
    <w:p w14:paraId="19CDCDBC" w14:textId="77777777" w:rsidR="00312800" w:rsidRDefault="00000000">
      <w:pPr>
        <w:spacing w:line="360" w:lineRule="auto"/>
        <w:ind w:firstLineChars="200" w:firstLine="420"/>
        <w:jc w:val="left"/>
        <w:rPr>
          <w:rFonts w:ascii="宋体" w:eastAsia="宋体" w:hAnsi="宋体" w:cs="宋体" w:hint="eastAsia"/>
          <w:color w:val="000000" w:themeColor="text1"/>
        </w:rPr>
      </w:pPr>
      <w:r>
        <w:rPr>
          <w:rFonts w:ascii="宋体" w:eastAsia="宋体" w:hAnsi="宋体" w:cs="宋体" w:hint="eastAsia"/>
          <w:color w:val="000000" w:themeColor="text1"/>
        </w:rPr>
        <w:t xml:space="preserve">5.自动检票机的基本功能是对乘客所持的车票进行检验，并完成进站或出站的车票信息处理。根据计时计程的收费规则，乘客在进入收费区及离开收费区时，都需要进行车票检验。（ </w:t>
      </w:r>
      <w:r>
        <w:rPr>
          <w:rFonts w:ascii="Arial" w:eastAsia="宋体" w:hAnsi="Arial" w:cs="Arial"/>
          <w:color w:val="000000" w:themeColor="text1"/>
        </w:rPr>
        <w:t>√</w:t>
      </w:r>
      <w:r>
        <w:rPr>
          <w:rFonts w:ascii="宋体" w:eastAsia="宋体" w:hAnsi="宋体" w:cs="宋体" w:hint="eastAsia"/>
          <w:color w:val="000000" w:themeColor="text1"/>
        </w:rPr>
        <w:t xml:space="preserve">  ）</w:t>
      </w:r>
    </w:p>
    <w:p w14:paraId="075A6EE1" w14:textId="77777777" w:rsidR="00312800" w:rsidRDefault="00000000">
      <w:pPr>
        <w:ind w:left="422"/>
        <w:rPr>
          <w:rFonts w:ascii="Arial" w:hAnsi="Arial"/>
          <w:b/>
          <w:bCs/>
          <w:szCs w:val="21"/>
        </w:rPr>
      </w:pPr>
      <w:r>
        <w:rPr>
          <w:rFonts w:ascii="Arial" w:hAnsi="Arial" w:hint="eastAsia"/>
          <w:b/>
          <w:bCs/>
          <w:szCs w:val="21"/>
        </w:rPr>
        <w:t>二、简答题</w:t>
      </w:r>
    </w:p>
    <w:p w14:paraId="34E0C4A3" w14:textId="1B66372A" w:rsidR="00B56183" w:rsidRPr="00DC5919" w:rsidRDefault="00B56183" w:rsidP="00B56183">
      <w:pPr>
        <w:spacing w:line="360" w:lineRule="auto"/>
        <w:ind w:firstLineChars="200" w:firstLine="420"/>
        <w:jc w:val="left"/>
        <w:rPr>
          <w:rFonts w:ascii="宋体" w:eastAsia="宋体" w:hAnsi="宋体" w:cs="宋体" w:hint="eastAsia"/>
          <w:color w:val="000000" w:themeColor="text1"/>
          <w:szCs w:val="22"/>
        </w:rPr>
      </w:pPr>
      <w:r w:rsidRPr="007B4822">
        <w:rPr>
          <w:rFonts w:ascii="宋体" w:eastAsia="宋体" w:hAnsi="宋体" w:cs="宋体" w:hint="eastAsia"/>
          <w:color w:val="000000" w:themeColor="text1"/>
          <w:szCs w:val="22"/>
        </w:rPr>
        <w:t>1.简述</w:t>
      </w:r>
      <w:r w:rsidR="007B4822">
        <w:rPr>
          <w:rFonts w:ascii="宋体" w:eastAsia="宋体" w:hAnsi="宋体" w:cs="宋体" w:hint="eastAsia"/>
          <w:color w:val="000000" w:themeColor="text1"/>
          <w:szCs w:val="22"/>
        </w:rPr>
        <w:t>自动检票机的分类</w:t>
      </w:r>
    </w:p>
    <w:p w14:paraId="23F230F0" w14:textId="77777777" w:rsidR="007B4822" w:rsidRDefault="00542640" w:rsidP="00542640">
      <w:pPr>
        <w:spacing w:line="360" w:lineRule="auto"/>
        <w:ind w:firstLineChars="200" w:firstLine="420"/>
        <w:jc w:val="left"/>
        <w:rPr>
          <w:rFonts w:ascii="宋体" w:eastAsia="宋体" w:hAnsi="宋体" w:cs="宋体" w:hint="eastAsia"/>
        </w:rPr>
      </w:pPr>
      <w:r>
        <w:rPr>
          <w:rFonts w:ascii="宋体" w:eastAsia="宋体" w:hAnsi="宋体" w:cs="宋体" w:hint="eastAsia"/>
        </w:rPr>
        <w:t>按阻挡装置的类型不同，自动检票机可分为三杆式检票机、扇门式检票机和拍打门式检票机。</w:t>
      </w:r>
    </w:p>
    <w:p w14:paraId="0EAA1AC6" w14:textId="77777777" w:rsidR="007B4822" w:rsidRDefault="00542640" w:rsidP="00542640">
      <w:pPr>
        <w:spacing w:line="360" w:lineRule="auto"/>
        <w:ind w:firstLineChars="200" w:firstLine="420"/>
        <w:jc w:val="left"/>
        <w:rPr>
          <w:rFonts w:ascii="宋体" w:eastAsia="宋体" w:hAnsi="宋体" w:cs="宋体" w:hint="eastAsia"/>
        </w:rPr>
      </w:pPr>
      <w:r>
        <w:rPr>
          <w:rFonts w:ascii="宋体" w:eastAsia="宋体" w:hAnsi="宋体" w:cs="宋体" w:hint="eastAsia"/>
        </w:rPr>
        <w:t>按通道宽度不同，自动检票机可分为标准通道检票机和宽通道检票机两类。</w:t>
      </w:r>
    </w:p>
    <w:p w14:paraId="1B41582F" w14:textId="1D4C2EBF" w:rsidR="00B56183" w:rsidRPr="00542640" w:rsidRDefault="00542640" w:rsidP="00542640">
      <w:pPr>
        <w:spacing w:line="360" w:lineRule="auto"/>
        <w:ind w:firstLineChars="200" w:firstLine="420"/>
        <w:jc w:val="left"/>
        <w:rPr>
          <w:rFonts w:ascii="宋体" w:eastAsia="宋体" w:hAnsi="宋体" w:cs="宋体" w:hint="eastAsia"/>
        </w:rPr>
      </w:pPr>
      <w:r>
        <w:rPr>
          <w:rFonts w:ascii="宋体" w:eastAsia="宋体" w:hAnsi="宋体" w:cs="宋体" w:hint="eastAsia"/>
        </w:rPr>
        <w:t>按功能不同，自动检票机可分为进站检票机、出站检票机和双向检票机三种。</w:t>
      </w:r>
    </w:p>
    <w:p w14:paraId="334A161B" w14:textId="0E6D8984" w:rsidR="00B56183" w:rsidRPr="00B56183" w:rsidRDefault="00B56183" w:rsidP="00B56183">
      <w:pPr>
        <w:spacing w:line="360" w:lineRule="auto"/>
        <w:ind w:firstLineChars="200" w:firstLine="420"/>
        <w:jc w:val="left"/>
        <w:rPr>
          <w:rFonts w:ascii="宋体" w:eastAsia="宋体" w:hAnsi="宋体" w:cs="宋体" w:hint="eastAsia"/>
          <w:szCs w:val="22"/>
        </w:rPr>
      </w:pPr>
      <w:r>
        <w:rPr>
          <w:rFonts w:ascii="宋体" w:eastAsia="宋体" w:hAnsi="宋体" w:cs="宋体" w:hint="eastAsia"/>
          <w:szCs w:val="22"/>
        </w:rPr>
        <w:t>2.简述自动检票机的主要功能。</w:t>
      </w:r>
    </w:p>
    <w:p w14:paraId="34B3A803" w14:textId="77777777" w:rsidR="00DC5919" w:rsidRPr="00DC5919" w:rsidRDefault="00DC5919" w:rsidP="00DC5919">
      <w:pPr>
        <w:spacing w:line="360" w:lineRule="auto"/>
        <w:ind w:firstLineChars="200" w:firstLine="420"/>
        <w:jc w:val="left"/>
        <w:rPr>
          <w:rFonts w:ascii="宋体" w:eastAsia="宋体" w:hAnsi="宋体" w:cs="宋体" w:hint="eastAsia"/>
        </w:rPr>
      </w:pPr>
      <w:r w:rsidRPr="00DC5919">
        <w:rPr>
          <w:rFonts w:ascii="宋体" w:eastAsia="宋体" w:hAnsi="宋体" w:cs="宋体" w:hint="eastAsia"/>
        </w:rPr>
        <w:t>自动检票机的功能有：进站检票、出站检票、异常票提示、紧急放行、数据传输、进/出站客流记录、扣除车费记录、黑名单使用记录、单机工作和数据保存功能和监测功能。</w:t>
      </w:r>
    </w:p>
    <w:p w14:paraId="525A66ED" w14:textId="77777777" w:rsidR="00312800" w:rsidRPr="00DC5919" w:rsidRDefault="00312800">
      <w:pPr>
        <w:spacing w:line="360" w:lineRule="auto"/>
        <w:ind w:firstLineChars="200" w:firstLine="420"/>
        <w:jc w:val="left"/>
        <w:rPr>
          <w:rFonts w:ascii="宋体" w:eastAsia="宋体" w:hAnsi="宋体" w:cs="宋体" w:hint="eastAsia"/>
          <w:szCs w:val="22"/>
        </w:rPr>
      </w:pPr>
    </w:p>
    <w:p w14:paraId="712B6471" w14:textId="77777777" w:rsidR="00312800" w:rsidRDefault="00000000">
      <w:pPr>
        <w:keepNext/>
        <w:keepLines/>
        <w:spacing w:before="260" w:after="260" w:line="413" w:lineRule="auto"/>
        <w:jc w:val="center"/>
        <w:outlineLvl w:val="1"/>
        <w:rPr>
          <w:rFonts w:ascii="宋体" w:eastAsia="宋体" w:hAnsi="宋体" w:cs="宋体" w:hint="eastAsia"/>
          <w:b/>
          <w:sz w:val="32"/>
        </w:rPr>
      </w:pPr>
      <w:bookmarkStart w:id="11" w:name="_Toc5652"/>
      <w:r>
        <w:rPr>
          <w:rFonts w:ascii="宋体" w:eastAsia="宋体" w:hAnsi="宋体" w:cs="宋体" w:hint="eastAsia"/>
          <w:b/>
          <w:sz w:val="32"/>
        </w:rPr>
        <w:t>课题4半自动售票机设备与操作系统</w:t>
      </w:r>
      <w:bookmarkEnd w:id="11"/>
    </w:p>
    <w:p w14:paraId="28B934CB" w14:textId="77777777" w:rsidR="00312800" w:rsidRDefault="00000000">
      <w:pPr>
        <w:ind w:left="422"/>
        <w:rPr>
          <w:rFonts w:ascii="宋体" w:eastAsia="宋体" w:hAnsi="宋体" w:cs="宋体" w:hint="eastAsia"/>
          <w:b/>
          <w:bCs/>
          <w:szCs w:val="21"/>
        </w:rPr>
      </w:pPr>
      <w:r>
        <w:rPr>
          <w:rFonts w:ascii="宋体" w:eastAsia="宋体" w:hAnsi="宋体" w:cs="宋体" w:hint="eastAsia"/>
          <w:b/>
          <w:bCs/>
          <w:szCs w:val="21"/>
        </w:rPr>
        <w:t>一、判断题</w:t>
      </w:r>
    </w:p>
    <w:p w14:paraId="642B1F65" w14:textId="77777777" w:rsidR="00312800" w:rsidRDefault="00000000">
      <w:pPr>
        <w:spacing w:line="360" w:lineRule="auto"/>
        <w:ind w:firstLineChars="200" w:firstLine="420"/>
        <w:jc w:val="left"/>
        <w:rPr>
          <w:rFonts w:ascii="宋体" w:eastAsia="宋体" w:hAnsi="宋体" w:cs="宋体" w:hint="eastAsia"/>
          <w:color w:val="000000" w:themeColor="text1"/>
        </w:rPr>
      </w:pPr>
      <w:r>
        <w:rPr>
          <w:rFonts w:ascii="宋体" w:eastAsia="宋体" w:hAnsi="宋体" w:cs="宋体" w:hint="eastAsia"/>
          <w:color w:val="000000" w:themeColor="text1"/>
        </w:rPr>
        <w:t xml:space="preserve">1.BOM机通常安装在售/补票房或车站服务中心内，采用人工方式完成票务处理、车票发售、加值、车票分析(验票)、退票及其他票务服务。（ </w:t>
      </w:r>
      <w:r>
        <w:rPr>
          <w:rFonts w:ascii="Arial" w:eastAsia="宋体" w:hAnsi="Arial" w:cs="Arial"/>
          <w:color w:val="000000" w:themeColor="text1"/>
        </w:rPr>
        <w:t>√</w:t>
      </w:r>
      <w:r>
        <w:rPr>
          <w:rFonts w:ascii="宋体" w:eastAsia="宋体" w:hAnsi="宋体" w:cs="宋体" w:hint="eastAsia"/>
          <w:color w:val="000000" w:themeColor="text1"/>
        </w:rPr>
        <w:t xml:space="preserve">  ）</w:t>
      </w:r>
    </w:p>
    <w:p w14:paraId="656042C0" w14:textId="77777777" w:rsidR="00312800" w:rsidRDefault="00000000">
      <w:pPr>
        <w:spacing w:line="360" w:lineRule="auto"/>
        <w:ind w:firstLineChars="200" w:firstLine="420"/>
        <w:jc w:val="left"/>
        <w:rPr>
          <w:rFonts w:ascii="宋体" w:eastAsia="宋体" w:hAnsi="宋体" w:cs="宋体" w:hint="eastAsia"/>
          <w:color w:val="000000" w:themeColor="text1"/>
        </w:rPr>
      </w:pPr>
      <w:r>
        <w:rPr>
          <w:rFonts w:ascii="宋体" w:eastAsia="宋体" w:hAnsi="宋体" w:cs="宋体" w:hint="eastAsia"/>
          <w:color w:val="000000" w:themeColor="text1"/>
        </w:rPr>
        <w:t xml:space="preserve">2.BOM机的主要功能包括：售票、补票、充值、更新、替换、退票、车票挂失、车票分析、车票处理、车票查询、收益管理、设备操作等。（ </w:t>
      </w:r>
      <w:r>
        <w:rPr>
          <w:rFonts w:ascii="Arial" w:eastAsia="宋体" w:hAnsi="Arial" w:cs="Arial"/>
          <w:color w:val="000000" w:themeColor="text1"/>
        </w:rPr>
        <w:t>√</w:t>
      </w:r>
      <w:r>
        <w:rPr>
          <w:rFonts w:ascii="宋体" w:eastAsia="宋体" w:hAnsi="宋体" w:cs="宋体" w:hint="eastAsia"/>
          <w:color w:val="000000" w:themeColor="text1"/>
        </w:rPr>
        <w:t xml:space="preserve">  ）</w:t>
      </w:r>
    </w:p>
    <w:p w14:paraId="38EDB085" w14:textId="77777777" w:rsidR="00312800" w:rsidRDefault="00000000">
      <w:pPr>
        <w:spacing w:line="360" w:lineRule="auto"/>
        <w:ind w:firstLineChars="200" w:firstLine="420"/>
        <w:jc w:val="left"/>
        <w:rPr>
          <w:rFonts w:ascii="宋体" w:eastAsia="宋体" w:hAnsi="宋体" w:cs="宋体" w:hint="eastAsia"/>
          <w:color w:val="000000" w:themeColor="text1"/>
        </w:rPr>
      </w:pPr>
      <w:r>
        <w:rPr>
          <w:rFonts w:ascii="宋体" w:eastAsia="宋体" w:hAnsi="宋体" w:cs="宋体" w:hint="eastAsia"/>
          <w:color w:val="000000" w:themeColor="text1"/>
        </w:rPr>
        <w:t xml:space="preserve">3.工控机负责运行半自动票机的控制软件，完成车票处理、数据通信、状态监控及故障检测等功能。（ </w:t>
      </w:r>
      <w:r>
        <w:rPr>
          <w:rFonts w:ascii="Arial" w:eastAsia="宋体" w:hAnsi="Arial" w:cs="Arial"/>
          <w:color w:val="000000" w:themeColor="text1"/>
        </w:rPr>
        <w:t>√</w:t>
      </w:r>
      <w:r>
        <w:rPr>
          <w:rFonts w:ascii="宋体" w:eastAsia="宋体" w:hAnsi="宋体" w:cs="宋体" w:hint="eastAsia"/>
          <w:color w:val="000000" w:themeColor="text1"/>
        </w:rPr>
        <w:t xml:space="preserve">  ）</w:t>
      </w:r>
    </w:p>
    <w:p w14:paraId="11999FF5" w14:textId="77777777" w:rsidR="00312800" w:rsidRDefault="00000000">
      <w:pPr>
        <w:spacing w:line="360" w:lineRule="auto"/>
        <w:ind w:firstLineChars="200" w:firstLine="420"/>
        <w:jc w:val="left"/>
        <w:rPr>
          <w:rFonts w:ascii="宋体" w:eastAsia="宋体" w:hAnsi="宋体" w:cs="宋体" w:hint="eastAsia"/>
          <w:color w:val="000000" w:themeColor="text1"/>
        </w:rPr>
      </w:pPr>
      <w:r>
        <w:rPr>
          <w:rFonts w:ascii="宋体" w:eastAsia="宋体" w:hAnsi="宋体" w:cs="宋体" w:hint="eastAsia"/>
          <w:color w:val="000000" w:themeColor="text1"/>
        </w:rPr>
        <w:t xml:space="preserve">4.桌面IC卡读写器用于对车票进行读写操作。BOM读写器要求可以同时处理单程票和储值票。（ </w:t>
      </w:r>
      <w:r>
        <w:rPr>
          <w:rFonts w:ascii="Arial" w:eastAsia="宋体" w:hAnsi="Arial" w:cs="Arial"/>
          <w:color w:val="000000" w:themeColor="text1"/>
        </w:rPr>
        <w:t>√</w:t>
      </w:r>
      <w:r>
        <w:rPr>
          <w:rFonts w:ascii="宋体" w:eastAsia="宋体" w:hAnsi="宋体" w:cs="宋体" w:hint="eastAsia"/>
          <w:color w:val="000000" w:themeColor="text1"/>
        </w:rPr>
        <w:t xml:space="preserve">  ）</w:t>
      </w:r>
    </w:p>
    <w:p w14:paraId="4D9A31FA" w14:textId="77777777" w:rsidR="00312800" w:rsidRDefault="00000000">
      <w:pPr>
        <w:spacing w:line="360" w:lineRule="auto"/>
        <w:ind w:firstLineChars="200" w:firstLine="420"/>
        <w:jc w:val="left"/>
        <w:rPr>
          <w:rFonts w:ascii="宋体" w:eastAsia="宋体" w:hAnsi="宋体" w:cs="宋体" w:hint="eastAsia"/>
          <w:color w:val="000000" w:themeColor="text1"/>
        </w:rPr>
      </w:pPr>
      <w:r>
        <w:rPr>
          <w:rFonts w:ascii="宋体" w:eastAsia="宋体" w:hAnsi="宋体" w:cs="宋体" w:hint="eastAsia"/>
          <w:color w:val="000000" w:themeColor="text1"/>
        </w:rPr>
        <w:t xml:space="preserve">5.在登录界面，输入用户名和密码，然后点击确认按钮，系统会对用户名和密码有效性进行验证，如果验证失败，会给出错误提示信息，并提示再次输入用户名和密码。系统对登录密码和用户名有效性次数进行限制，但错误检验次数达到3次，系统会记录系统日志。（ </w:t>
      </w:r>
      <w:r>
        <w:rPr>
          <w:rFonts w:ascii="Arial" w:eastAsia="宋体" w:hAnsi="Arial" w:cs="Arial"/>
          <w:color w:val="000000" w:themeColor="text1"/>
        </w:rPr>
        <w:t>√</w:t>
      </w:r>
      <w:r>
        <w:rPr>
          <w:rFonts w:ascii="宋体" w:eastAsia="宋体" w:hAnsi="宋体" w:cs="宋体" w:hint="eastAsia"/>
          <w:color w:val="000000" w:themeColor="text1"/>
        </w:rPr>
        <w:t xml:space="preserve">  ）</w:t>
      </w:r>
    </w:p>
    <w:p w14:paraId="2F7C1199" w14:textId="77777777" w:rsidR="00312800" w:rsidRDefault="00000000">
      <w:pPr>
        <w:ind w:left="422"/>
        <w:rPr>
          <w:rFonts w:ascii="Arial" w:hAnsi="Arial"/>
          <w:b/>
          <w:bCs/>
          <w:szCs w:val="21"/>
        </w:rPr>
      </w:pPr>
      <w:r>
        <w:rPr>
          <w:rFonts w:ascii="Arial" w:hAnsi="Arial" w:hint="eastAsia"/>
          <w:b/>
          <w:bCs/>
          <w:szCs w:val="21"/>
        </w:rPr>
        <w:t>二、简答题</w:t>
      </w:r>
    </w:p>
    <w:p w14:paraId="45BBE2E3" w14:textId="77777777" w:rsidR="00312800" w:rsidRDefault="00000000">
      <w:pPr>
        <w:spacing w:line="360" w:lineRule="auto"/>
        <w:ind w:firstLineChars="200" w:firstLine="420"/>
        <w:jc w:val="left"/>
        <w:rPr>
          <w:rFonts w:ascii="宋体" w:eastAsia="宋体" w:hAnsi="宋体" w:cs="宋体" w:hint="eastAsia"/>
          <w:szCs w:val="22"/>
        </w:rPr>
      </w:pPr>
      <w:r>
        <w:rPr>
          <w:rFonts w:ascii="宋体" w:eastAsia="宋体" w:hAnsi="宋体" w:cs="宋体" w:hint="eastAsia"/>
          <w:szCs w:val="22"/>
        </w:rPr>
        <w:t>1.简述半自动售票机的日常运营操作流程</w:t>
      </w:r>
    </w:p>
    <w:p w14:paraId="3E5327F6" w14:textId="77777777" w:rsidR="008E7442" w:rsidRDefault="008E7442" w:rsidP="008E7442">
      <w:pPr>
        <w:spacing w:line="360" w:lineRule="auto"/>
        <w:ind w:firstLineChars="200" w:firstLine="420"/>
        <w:jc w:val="left"/>
        <w:rPr>
          <w:rFonts w:ascii="宋体" w:eastAsia="宋体" w:hAnsi="宋体" w:cs="宋体" w:hint="eastAsia"/>
        </w:rPr>
      </w:pPr>
      <w:r>
        <w:rPr>
          <w:rFonts w:ascii="宋体" w:eastAsia="宋体" w:hAnsi="宋体" w:cs="宋体" w:hint="eastAsia"/>
        </w:rPr>
        <w:t>1.系统登陆</w:t>
      </w:r>
    </w:p>
    <w:p w14:paraId="1730DA6B" w14:textId="77777777" w:rsidR="008E7442" w:rsidRDefault="008E7442" w:rsidP="008E7442">
      <w:pPr>
        <w:spacing w:line="360" w:lineRule="auto"/>
        <w:ind w:firstLineChars="200" w:firstLine="420"/>
        <w:jc w:val="left"/>
        <w:rPr>
          <w:rFonts w:ascii="宋体" w:eastAsia="宋体" w:hAnsi="宋体" w:cs="宋体" w:hint="eastAsia"/>
        </w:rPr>
      </w:pPr>
      <w:r>
        <w:rPr>
          <w:rFonts w:ascii="宋体" w:eastAsia="宋体" w:hAnsi="宋体" w:cs="宋体" w:hint="eastAsia"/>
        </w:rPr>
        <w:t>（1）开机进入系统主界面，然后点击“登录”按钮，显示登录界面；</w:t>
      </w:r>
    </w:p>
    <w:p w14:paraId="4837EA60" w14:textId="77777777" w:rsidR="008E7442" w:rsidRDefault="008E7442" w:rsidP="008E7442">
      <w:pPr>
        <w:spacing w:line="360" w:lineRule="auto"/>
        <w:ind w:firstLineChars="200" w:firstLine="420"/>
        <w:jc w:val="left"/>
        <w:rPr>
          <w:rFonts w:ascii="宋体" w:eastAsia="宋体" w:hAnsi="宋体" w:cs="宋体" w:hint="eastAsia"/>
        </w:rPr>
      </w:pPr>
      <w:r>
        <w:rPr>
          <w:rFonts w:ascii="宋体" w:eastAsia="宋体" w:hAnsi="宋体" w:cs="宋体" w:hint="eastAsia"/>
        </w:rPr>
        <w:t>（2）在登录界面，输入用户名和密码，然后点击确认按钮，系统会对用户名和密码有效性进行验证，如果验证失败，会给出错误提示信息，并提示再次输入用户名和密码。系统对登录密码和用户名有效性次数进行限制，但错误检验次数达到3次，系统会记录系统日志；</w:t>
      </w:r>
    </w:p>
    <w:p w14:paraId="242744DC" w14:textId="77777777" w:rsidR="008E7442" w:rsidRDefault="008E7442" w:rsidP="008E7442">
      <w:pPr>
        <w:spacing w:line="360" w:lineRule="auto"/>
        <w:ind w:firstLineChars="200" w:firstLine="420"/>
        <w:jc w:val="left"/>
        <w:rPr>
          <w:rFonts w:ascii="宋体" w:eastAsia="宋体" w:hAnsi="宋体" w:cs="宋体" w:hint="eastAsia"/>
        </w:rPr>
      </w:pPr>
      <w:r>
        <w:rPr>
          <w:rFonts w:ascii="宋体" w:eastAsia="宋体" w:hAnsi="宋体" w:cs="宋体" w:hint="eastAsia"/>
        </w:rPr>
        <w:t>（3）系统登录时不仅会验证用户的合法性同时系统将会根据注册的用户进行功能授权和权限控制，使得用户只能合法地操作已授权的功能；</w:t>
      </w:r>
    </w:p>
    <w:p w14:paraId="1189798D" w14:textId="77777777" w:rsidR="008E7442" w:rsidRDefault="008E7442" w:rsidP="008E7442">
      <w:pPr>
        <w:spacing w:line="360" w:lineRule="auto"/>
        <w:ind w:firstLineChars="200" w:firstLine="420"/>
        <w:jc w:val="left"/>
        <w:rPr>
          <w:rFonts w:ascii="宋体" w:eastAsia="宋体" w:hAnsi="宋体" w:cs="宋体" w:hint="eastAsia"/>
        </w:rPr>
      </w:pPr>
      <w:r>
        <w:rPr>
          <w:rFonts w:ascii="宋体" w:eastAsia="宋体" w:hAnsi="宋体" w:cs="宋体" w:hint="eastAsia"/>
        </w:rPr>
        <w:t>（4）当用户输入正确的用户名，和密码。并点击“确认”登录成功后，进入系统操作主界面。</w:t>
      </w:r>
    </w:p>
    <w:p w14:paraId="6208D097" w14:textId="77777777" w:rsidR="008E7442" w:rsidRDefault="008E7442" w:rsidP="008E7442">
      <w:pPr>
        <w:spacing w:line="360" w:lineRule="auto"/>
        <w:ind w:firstLineChars="200" w:firstLine="420"/>
        <w:jc w:val="left"/>
        <w:rPr>
          <w:rFonts w:ascii="宋体" w:eastAsia="宋体" w:hAnsi="宋体" w:cs="宋体" w:hint="eastAsia"/>
        </w:rPr>
      </w:pPr>
      <w:r>
        <w:rPr>
          <w:rFonts w:ascii="宋体" w:eastAsia="宋体" w:hAnsi="宋体" w:cs="宋体" w:hint="eastAsia"/>
        </w:rPr>
        <w:t>2.按金额发售单程票</w:t>
      </w:r>
    </w:p>
    <w:p w14:paraId="07371DCE" w14:textId="77777777" w:rsidR="008E7442" w:rsidRDefault="008E7442" w:rsidP="008E7442">
      <w:pPr>
        <w:spacing w:line="360" w:lineRule="auto"/>
        <w:ind w:firstLineChars="200" w:firstLine="420"/>
        <w:jc w:val="left"/>
        <w:rPr>
          <w:rFonts w:ascii="宋体" w:eastAsia="宋体" w:hAnsi="宋体" w:cs="宋体" w:hint="eastAsia"/>
        </w:rPr>
      </w:pPr>
      <w:r>
        <w:rPr>
          <w:rFonts w:ascii="宋体" w:eastAsia="宋体" w:hAnsi="宋体" w:cs="宋体" w:hint="eastAsia"/>
        </w:rPr>
        <w:t>（1）进入售卡界面，选择售卡类型为“单程票”；</w:t>
      </w:r>
    </w:p>
    <w:p w14:paraId="687F1F5B" w14:textId="77777777" w:rsidR="008E7442" w:rsidRDefault="008E7442" w:rsidP="008E7442">
      <w:pPr>
        <w:spacing w:line="360" w:lineRule="auto"/>
        <w:ind w:firstLineChars="200" w:firstLine="420"/>
        <w:jc w:val="left"/>
        <w:rPr>
          <w:rFonts w:ascii="宋体" w:eastAsia="宋体" w:hAnsi="宋体" w:cs="宋体" w:hint="eastAsia"/>
        </w:rPr>
      </w:pPr>
      <w:r>
        <w:rPr>
          <w:rFonts w:ascii="宋体" w:eastAsia="宋体" w:hAnsi="宋体" w:cs="宋体" w:hint="eastAsia"/>
        </w:rPr>
        <w:t>（2）选择“金额售票”；</w:t>
      </w:r>
    </w:p>
    <w:p w14:paraId="6FE2D6C0" w14:textId="77777777" w:rsidR="008E7442" w:rsidRDefault="008E7442" w:rsidP="008E7442">
      <w:pPr>
        <w:spacing w:line="360" w:lineRule="auto"/>
        <w:ind w:firstLineChars="200" w:firstLine="420"/>
        <w:jc w:val="left"/>
        <w:rPr>
          <w:rFonts w:ascii="宋体" w:eastAsia="宋体" w:hAnsi="宋体" w:cs="宋体" w:hint="eastAsia"/>
        </w:rPr>
      </w:pPr>
      <w:r>
        <w:rPr>
          <w:rFonts w:ascii="宋体" w:eastAsia="宋体" w:hAnsi="宋体" w:cs="宋体" w:hint="eastAsia"/>
        </w:rPr>
        <w:t>（3）选择相应的金额；</w:t>
      </w:r>
    </w:p>
    <w:p w14:paraId="6C5564C8" w14:textId="77777777" w:rsidR="008E7442" w:rsidRDefault="008E7442" w:rsidP="008E7442">
      <w:pPr>
        <w:spacing w:line="360" w:lineRule="auto"/>
        <w:ind w:firstLineChars="200" w:firstLine="420"/>
        <w:jc w:val="left"/>
        <w:rPr>
          <w:rFonts w:ascii="宋体" w:eastAsia="宋体" w:hAnsi="宋体" w:cs="宋体" w:hint="eastAsia"/>
        </w:rPr>
      </w:pPr>
      <w:r>
        <w:rPr>
          <w:rFonts w:ascii="宋体" w:eastAsia="宋体" w:hAnsi="宋体" w:cs="宋体" w:hint="eastAsia"/>
        </w:rPr>
        <w:t>（4）选择相应的数量，这时在操作员界面会显示售票信息，售票单价，数量及合计金额等；</w:t>
      </w:r>
    </w:p>
    <w:p w14:paraId="23082F30" w14:textId="77777777" w:rsidR="008E7442" w:rsidRDefault="008E7442" w:rsidP="008E7442">
      <w:pPr>
        <w:spacing w:line="360" w:lineRule="auto"/>
        <w:ind w:firstLineChars="200" w:firstLine="420"/>
        <w:jc w:val="left"/>
        <w:rPr>
          <w:rFonts w:ascii="宋体" w:eastAsia="宋体" w:hAnsi="宋体" w:cs="宋体" w:hint="eastAsia"/>
        </w:rPr>
      </w:pPr>
      <w:r>
        <w:rPr>
          <w:rFonts w:ascii="宋体" w:eastAsia="宋体" w:hAnsi="宋体" w:cs="宋体" w:hint="eastAsia"/>
        </w:rPr>
        <w:t>（5）点击“确定”按钮，然后将相应票卡放置在外读写器上进行赋值，读写器会对卡片有效性进行验证，并会在操作员界面显示详细的售卡信息，包括：售卡成功与否以及被赋值的票卡信息等。</w:t>
      </w:r>
    </w:p>
    <w:p w14:paraId="0C0718E3" w14:textId="77777777" w:rsidR="008E7442" w:rsidRDefault="008E7442" w:rsidP="008E7442">
      <w:pPr>
        <w:spacing w:line="360" w:lineRule="auto"/>
        <w:ind w:firstLineChars="200" w:firstLine="420"/>
        <w:jc w:val="left"/>
        <w:rPr>
          <w:rFonts w:ascii="宋体" w:eastAsia="宋体" w:hAnsi="宋体" w:cs="宋体" w:hint="eastAsia"/>
        </w:rPr>
      </w:pPr>
      <w:r>
        <w:rPr>
          <w:rFonts w:ascii="宋体" w:eastAsia="宋体" w:hAnsi="宋体" w:cs="宋体" w:hint="eastAsia"/>
        </w:rPr>
        <w:t>3.储值票充值</w:t>
      </w:r>
    </w:p>
    <w:p w14:paraId="075264C8" w14:textId="77777777" w:rsidR="008E7442" w:rsidRDefault="008E7442" w:rsidP="008E7442">
      <w:pPr>
        <w:spacing w:line="360" w:lineRule="auto"/>
        <w:ind w:firstLineChars="200" w:firstLine="420"/>
        <w:jc w:val="left"/>
        <w:rPr>
          <w:rFonts w:ascii="宋体" w:eastAsia="宋体" w:hAnsi="宋体" w:cs="宋体" w:hint="eastAsia"/>
        </w:rPr>
      </w:pPr>
      <w:r>
        <w:rPr>
          <w:rFonts w:ascii="宋体" w:eastAsia="宋体" w:hAnsi="宋体" w:cs="宋体" w:hint="eastAsia"/>
        </w:rPr>
        <w:t>（1）点击左侧菜单“充值”按钮，显示充值列表界面；</w:t>
      </w:r>
    </w:p>
    <w:p w14:paraId="7EF0F57D" w14:textId="77777777" w:rsidR="008E7442" w:rsidRDefault="008E7442" w:rsidP="008E7442">
      <w:pPr>
        <w:spacing w:line="360" w:lineRule="auto"/>
        <w:ind w:firstLineChars="200" w:firstLine="420"/>
        <w:jc w:val="left"/>
        <w:rPr>
          <w:rFonts w:ascii="宋体" w:eastAsia="宋体" w:hAnsi="宋体" w:cs="宋体" w:hint="eastAsia"/>
        </w:rPr>
      </w:pPr>
      <w:r>
        <w:rPr>
          <w:rFonts w:ascii="宋体" w:eastAsia="宋体" w:hAnsi="宋体" w:cs="宋体" w:hint="eastAsia"/>
        </w:rPr>
        <w:t>（2）将储值卡放置于读卡器感应区，并根据乘客要求选择对应的充值金额，充值金额可从充值金额列表选择；</w:t>
      </w:r>
    </w:p>
    <w:p w14:paraId="7D06BC62" w14:textId="77777777" w:rsidR="008E7442" w:rsidRDefault="008E7442" w:rsidP="008E7442">
      <w:pPr>
        <w:spacing w:line="360" w:lineRule="auto"/>
        <w:ind w:firstLineChars="200" w:firstLine="420"/>
        <w:jc w:val="left"/>
        <w:rPr>
          <w:rFonts w:ascii="宋体" w:eastAsia="宋体" w:hAnsi="宋体" w:cs="宋体" w:hint="eastAsia"/>
        </w:rPr>
      </w:pPr>
      <w:r>
        <w:rPr>
          <w:rFonts w:ascii="宋体" w:eastAsia="宋体" w:hAnsi="宋体" w:cs="宋体" w:hint="eastAsia"/>
        </w:rPr>
        <w:t>（3）在弹出的提示信息框中选择“确定；</w:t>
      </w:r>
    </w:p>
    <w:p w14:paraId="06760519" w14:textId="77777777" w:rsidR="008E7442" w:rsidRDefault="008E7442" w:rsidP="008E7442">
      <w:pPr>
        <w:spacing w:line="360" w:lineRule="auto"/>
        <w:ind w:firstLineChars="200" w:firstLine="420"/>
        <w:jc w:val="left"/>
        <w:rPr>
          <w:rFonts w:ascii="宋体" w:eastAsia="宋体" w:hAnsi="宋体" w:cs="宋体" w:hint="eastAsia"/>
        </w:rPr>
      </w:pPr>
      <w:r>
        <w:rPr>
          <w:rFonts w:ascii="宋体" w:eastAsia="宋体" w:hAnsi="宋体" w:cs="宋体" w:hint="eastAsia"/>
        </w:rPr>
        <w:t>（4）点击确定按钮，完成充值功能。</w:t>
      </w:r>
    </w:p>
    <w:p w14:paraId="78AE4F8B" w14:textId="77777777" w:rsidR="008E7442" w:rsidRDefault="008E7442" w:rsidP="008E7442">
      <w:pPr>
        <w:spacing w:line="360" w:lineRule="auto"/>
        <w:ind w:firstLineChars="200" w:firstLine="420"/>
        <w:jc w:val="left"/>
        <w:rPr>
          <w:rFonts w:ascii="宋体" w:eastAsia="宋体" w:hAnsi="宋体" w:cs="宋体" w:hint="eastAsia"/>
        </w:rPr>
      </w:pPr>
      <w:r>
        <w:rPr>
          <w:rFonts w:ascii="宋体" w:eastAsia="宋体" w:hAnsi="宋体" w:cs="宋体" w:hint="eastAsia"/>
        </w:rPr>
        <w:t>5.验票操作</w:t>
      </w:r>
    </w:p>
    <w:p w14:paraId="522E81EE" w14:textId="77777777" w:rsidR="008E7442" w:rsidRDefault="008E7442" w:rsidP="008E7442">
      <w:pPr>
        <w:spacing w:line="360" w:lineRule="auto"/>
        <w:ind w:firstLineChars="200" w:firstLine="420"/>
        <w:jc w:val="left"/>
        <w:rPr>
          <w:rFonts w:ascii="宋体" w:eastAsia="宋体" w:hAnsi="宋体" w:cs="宋体" w:hint="eastAsia"/>
        </w:rPr>
      </w:pPr>
      <w:r>
        <w:rPr>
          <w:rFonts w:ascii="宋体" w:eastAsia="宋体" w:hAnsi="宋体" w:cs="宋体" w:hint="eastAsia"/>
        </w:rPr>
        <w:t>（1）在业务面板上，点击“验卡”，系统弹出“请将卡片置于读卡器上”的窗口；</w:t>
      </w:r>
    </w:p>
    <w:p w14:paraId="5D3B59CE" w14:textId="77777777" w:rsidR="008E7442" w:rsidRDefault="008E7442" w:rsidP="008E7442">
      <w:pPr>
        <w:spacing w:line="360" w:lineRule="auto"/>
        <w:ind w:firstLineChars="200" w:firstLine="420"/>
        <w:jc w:val="left"/>
        <w:rPr>
          <w:rFonts w:ascii="宋体" w:eastAsia="宋体" w:hAnsi="宋体" w:cs="宋体" w:hint="eastAsia"/>
        </w:rPr>
      </w:pPr>
      <w:r>
        <w:rPr>
          <w:rFonts w:ascii="宋体" w:eastAsia="宋体" w:hAnsi="宋体" w:cs="宋体" w:hint="eastAsia"/>
        </w:rPr>
        <w:t>（2）将单程票或储值票放在外置读卡器上；</w:t>
      </w:r>
    </w:p>
    <w:p w14:paraId="48F12594" w14:textId="77777777" w:rsidR="008E7442" w:rsidRDefault="008E7442" w:rsidP="008E7442">
      <w:pPr>
        <w:spacing w:line="360" w:lineRule="auto"/>
        <w:ind w:firstLineChars="200" w:firstLine="420"/>
        <w:jc w:val="left"/>
        <w:rPr>
          <w:rFonts w:ascii="宋体" w:eastAsia="宋体" w:hAnsi="宋体" w:cs="宋体" w:hint="eastAsia"/>
        </w:rPr>
      </w:pPr>
      <w:r>
        <w:rPr>
          <w:rFonts w:ascii="宋体" w:eastAsia="宋体" w:hAnsi="宋体" w:cs="宋体" w:hint="eastAsia"/>
        </w:rPr>
        <w:t>（3）读卡，对卡数据进行校验，对于非系统卡，系统给出错误提示信息；对于本系统卡，可以读出卡内信息，如果卡内数据有异常，在数据显示时会对异常数据做出标记；</w:t>
      </w:r>
    </w:p>
    <w:p w14:paraId="663B6E43" w14:textId="77777777" w:rsidR="008E7442" w:rsidRDefault="008E7442" w:rsidP="008E7442">
      <w:pPr>
        <w:spacing w:line="360" w:lineRule="auto"/>
        <w:ind w:firstLineChars="200" w:firstLine="420"/>
        <w:jc w:val="left"/>
        <w:rPr>
          <w:rFonts w:ascii="宋体" w:eastAsia="宋体" w:hAnsi="宋体" w:cs="宋体" w:hint="eastAsia"/>
        </w:rPr>
      </w:pPr>
      <w:r>
        <w:rPr>
          <w:rFonts w:ascii="宋体" w:eastAsia="宋体" w:hAnsi="宋体" w:cs="宋体" w:hint="eastAsia"/>
        </w:rPr>
        <w:t>（4）如果要继续验卡，则换另一张卡，系统会自动继续检验该卡，不需关闭验卡界面；</w:t>
      </w:r>
    </w:p>
    <w:p w14:paraId="1101F5D5" w14:textId="77777777" w:rsidR="008E7442" w:rsidRDefault="008E7442" w:rsidP="008E7442">
      <w:pPr>
        <w:spacing w:line="360" w:lineRule="auto"/>
        <w:ind w:firstLineChars="200" w:firstLine="420"/>
        <w:jc w:val="left"/>
        <w:rPr>
          <w:rFonts w:ascii="宋体" w:eastAsia="宋体" w:hAnsi="宋体" w:cs="宋体" w:hint="eastAsia"/>
        </w:rPr>
      </w:pPr>
      <w:r>
        <w:rPr>
          <w:rFonts w:ascii="宋体" w:eastAsia="宋体" w:hAnsi="宋体" w:cs="宋体" w:hint="eastAsia"/>
        </w:rPr>
        <w:t>（5）按“返回”后窗口关闭。</w:t>
      </w:r>
    </w:p>
    <w:p w14:paraId="1A23B9A8" w14:textId="77777777" w:rsidR="00981F81" w:rsidRDefault="00981F81" w:rsidP="00981F81">
      <w:pPr>
        <w:spacing w:line="360" w:lineRule="auto"/>
        <w:ind w:firstLineChars="200" w:firstLine="420"/>
        <w:jc w:val="left"/>
        <w:rPr>
          <w:rFonts w:ascii="宋体" w:eastAsia="宋体" w:hAnsi="宋体" w:cs="宋体" w:hint="eastAsia"/>
          <w:szCs w:val="22"/>
        </w:rPr>
      </w:pPr>
      <w:r w:rsidRPr="00CD423D">
        <w:rPr>
          <w:rFonts w:ascii="宋体" w:eastAsia="宋体" w:hAnsi="宋体" w:cs="宋体" w:hint="eastAsia"/>
          <w:szCs w:val="22"/>
        </w:rPr>
        <w:t>2.简述半自动售票机的功能。</w:t>
      </w:r>
    </w:p>
    <w:p w14:paraId="67A4D8D2" w14:textId="5D3F8567" w:rsidR="00312800" w:rsidRDefault="00DC5919" w:rsidP="00981F81">
      <w:pPr>
        <w:spacing w:line="360" w:lineRule="auto"/>
        <w:jc w:val="left"/>
        <w:rPr>
          <w:rFonts w:ascii="宋体" w:eastAsia="宋体" w:hAnsi="宋体" w:cs="宋体" w:hint="eastAsia"/>
          <w:szCs w:val="22"/>
        </w:rPr>
      </w:pPr>
      <w:r w:rsidRPr="00DC5919">
        <w:rPr>
          <w:rFonts w:ascii="宋体" w:eastAsia="宋体" w:hAnsi="宋体" w:cs="宋体" w:hint="eastAsia"/>
          <w:szCs w:val="22"/>
        </w:rPr>
        <w:t>B</w:t>
      </w:r>
      <w:r w:rsidRPr="00DC5919">
        <w:rPr>
          <w:rFonts w:ascii="宋体" w:eastAsia="宋体" w:hAnsi="宋体" w:cs="宋体"/>
          <w:szCs w:val="22"/>
        </w:rPr>
        <w:t>OM</w:t>
      </w:r>
      <w:r w:rsidRPr="00DC5919">
        <w:rPr>
          <w:rFonts w:ascii="宋体" w:eastAsia="宋体" w:hAnsi="宋体" w:cs="宋体" w:hint="eastAsia"/>
          <w:szCs w:val="22"/>
        </w:rPr>
        <w:t>的功能包括售票、充值、验票、车票分析、异常车票处理、补票、退票退款、行政事务处理、交易记录打印、冲正、激活以及其他业务。</w:t>
      </w:r>
    </w:p>
    <w:p w14:paraId="3A1EEA46" w14:textId="77777777" w:rsidR="00312800" w:rsidRDefault="00000000">
      <w:pPr>
        <w:pStyle w:val="1"/>
        <w:jc w:val="center"/>
        <w:rPr>
          <w:rFonts w:ascii="宋体" w:eastAsia="宋体" w:hAnsi="宋体" w:cs="宋体" w:hint="eastAsia"/>
        </w:rPr>
      </w:pPr>
      <w:bookmarkStart w:id="12" w:name="_Toc4739"/>
      <w:r>
        <w:rPr>
          <w:rFonts w:ascii="宋体" w:eastAsia="宋体" w:hAnsi="宋体" w:cs="宋体" w:hint="eastAsia"/>
        </w:rPr>
        <w:t>模块四</w:t>
      </w:r>
      <w:r>
        <w:rPr>
          <w:rFonts w:ascii="宋体" w:eastAsia="宋体" w:hAnsi="宋体" w:cs="宋体" w:hint="eastAsia"/>
          <w:szCs w:val="21"/>
        </w:rPr>
        <w:t>日常票务知识</w:t>
      </w:r>
      <w:bookmarkEnd w:id="12"/>
    </w:p>
    <w:p w14:paraId="4F0E4E2E" w14:textId="77777777" w:rsidR="00312800" w:rsidRDefault="00000000">
      <w:pPr>
        <w:keepNext/>
        <w:keepLines/>
        <w:spacing w:before="260" w:after="260" w:line="413" w:lineRule="auto"/>
        <w:jc w:val="center"/>
        <w:outlineLvl w:val="1"/>
        <w:rPr>
          <w:rFonts w:ascii="宋体" w:eastAsia="宋体" w:hAnsi="宋体" w:cs="宋体" w:hint="eastAsia"/>
          <w:b/>
          <w:sz w:val="32"/>
        </w:rPr>
      </w:pPr>
      <w:bookmarkStart w:id="13" w:name="_Toc2069"/>
      <w:r>
        <w:rPr>
          <w:rFonts w:ascii="宋体" w:eastAsia="宋体" w:hAnsi="宋体" w:cs="宋体" w:hint="eastAsia"/>
          <w:b/>
          <w:sz w:val="32"/>
        </w:rPr>
        <w:t>课题1车站票务管理</w:t>
      </w:r>
      <w:bookmarkEnd w:id="13"/>
    </w:p>
    <w:p w14:paraId="48AFDB48" w14:textId="77777777" w:rsidR="005C44BA" w:rsidRPr="0076443C" w:rsidRDefault="005C44BA" w:rsidP="005C44BA">
      <w:pPr>
        <w:ind w:firstLineChars="200" w:firstLine="422"/>
        <w:rPr>
          <w:rFonts w:ascii="宋体" w:eastAsia="宋体" w:hAnsi="宋体" w:cs="宋体" w:hint="eastAsia"/>
          <w:b/>
          <w:bCs/>
          <w:szCs w:val="21"/>
        </w:rPr>
      </w:pPr>
      <w:r w:rsidRPr="0076443C">
        <w:rPr>
          <w:rFonts w:ascii="宋体" w:eastAsia="宋体" w:hAnsi="宋体" w:cs="宋体" w:hint="eastAsia"/>
          <w:b/>
          <w:bCs/>
          <w:szCs w:val="21"/>
        </w:rPr>
        <w:t>一、判断题</w:t>
      </w:r>
    </w:p>
    <w:p w14:paraId="1D7C26A2" w14:textId="3B4AFEB1" w:rsidR="005C44BA" w:rsidRPr="0076443C" w:rsidRDefault="005C44BA" w:rsidP="005C44BA">
      <w:pPr>
        <w:spacing w:line="360" w:lineRule="auto"/>
        <w:ind w:firstLineChars="200" w:firstLine="420"/>
        <w:jc w:val="left"/>
        <w:rPr>
          <w:rFonts w:ascii="宋体" w:eastAsia="宋体" w:hAnsi="宋体" w:cs="宋体" w:hint="eastAsia"/>
          <w:color w:val="000000" w:themeColor="text1"/>
        </w:rPr>
      </w:pPr>
      <w:r w:rsidRPr="0076443C">
        <w:rPr>
          <w:rFonts w:ascii="宋体" w:eastAsia="宋体" w:hAnsi="宋体" w:cs="宋体" w:hint="eastAsia"/>
          <w:color w:val="000000" w:themeColor="text1"/>
        </w:rPr>
        <w:t>1.</w:t>
      </w:r>
      <w:r w:rsidRPr="0076443C">
        <w:rPr>
          <w:rFonts w:hint="eastAsia"/>
        </w:rPr>
        <w:t xml:space="preserve"> </w:t>
      </w:r>
      <w:r w:rsidRPr="0076443C">
        <w:rPr>
          <w:rFonts w:ascii="宋体" w:eastAsia="宋体" w:hAnsi="宋体" w:cs="宋体" w:hint="eastAsia"/>
          <w:color w:val="000000" w:themeColor="text1"/>
        </w:rPr>
        <w:t xml:space="preserve">正常情况下车站实行层级负责制，由上至下顺序依次为站务员与保安员、值班员、值班站长、站长、客运部主任。（ </w:t>
      </w:r>
      <w:r w:rsidR="00A27386" w:rsidRPr="0076443C">
        <w:rPr>
          <w:rFonts w:ascii="宋体" w:eastAsia="宋体" w:hAnsi="宋体" w:cs="宋体" w:hint="eastAsia"/>
          <w:color w:val="000000" w:themeColor="text1"/>
        </w:rPr>
        <w:t>×</w:t>
      </w:r>
      <w:r w:rsidRPr="0076443C">
        <w:rPr>
          <w:rFonts w:ascii="宋体" w:eastAsia="宋体" w:hAnsi="宋体" w:cs="宋体" w:hint="eastAsia"/>
          <w:color w:val="000000" w:themeColor="text1"/>
        </w:rPr>
        <w:t xml:space="preserve"> ）</w:t>
      </w:r>
    </w:p>
    <w:p w14:paraId="3EE2E7A6" w14:textId="0D6EE5B8" w:rsidR="005C44BA" w:rsidRPr="0076443C" w:rsidRDefault="005C44BA" w:rsidP="005C44BA">
      <w:pPr>
        <w:spacing w:line="360" w:lineRule="auto"/>
        <w:ind w:firstLineChars="200" w:firstLine="420"/>
        <w:jc w:val="left"/>
        <w:rPr>
          <w:rFonts w:ascii="宋体" w:eastAsia="宋体" w:hAnsi="宋体" w:cs="宋体" w:hint="eastAsia"/>
          <w:color w:val="000000" w:themeColor="text1"/>
        </w:rPr>
      </w:pPr>
      <w:r w:rsidRPr="0076443C">
        <w:rPr>
          <w:rFonts w:ascii="宋体" w:eastAsia="宋体" w:hAnsi="宋体" w:cs="宋体" w:hint="eastAsia"/>
          <w:color w:val="000000" w:themeColor="text1"/>
        </w:rPr>
        <w:t>2.</w:t>
      </w:r>
      <w:r w:rsidRPr="0076443C">
        <w:rPr>
          <w:rFonts w:hint="eastAsia"/>
        </w:rPr>
        <w:t xml:space="preserve"> </w:t>
      </w:r>
      <w:r w:rsidRPr="0076443C">
        <w:rPr>
          <w:rFonts w:ascii="宋体" w:eastAsia="宋体" w:hAnsi="宋体" w:cs="宋体" w:hint="eastAsia"/>
          <w:color w:val="000000" w:themeColor="text1"/>
        </w:rPr>
        <w:t xml:space="preserve">车站票务结算时间以北京时间为准，实行24小时制。（ </w:t>
      </w:r>
      <w:r w:rsidR="00A27386" w:rsidRPr="0076443C">
        <w:rPr>
          <w:rFonts w:ascii="宋体" w:eastAsia="宋体" w:hAnsi="宋体" w:cs="宋体" w:hint="eastAsia"/>
          <w:color w:val="000000" w:themeColor="text1"/>
        </w:rPr>
        <w:t>√</w:t>
      </w:r>
      <w:r w:rsidRPr="0076443C">
        <w:rPr>
          <w:rFonts w:ascii="宋体" w:eastAsia="宋体" w:hAnsi="宋体" w:cs="宋体" w:hint="eastAsia"/>
          <w:color w:val="000000" w:themeColor="text1"/>
        </w:rPr>
        <w:t xml:space="preserve"> ）</w:t>
      </w:r>
    </w:p>
    <w:p w14:paraId="21DD9A22" w14:textId="4FC5B871" w:rsidR="005C44BA" w:rsidRPr="0076443C" w:rsidRDefault="005C44BA" w:rsidP="005C44BA">
      <w:pPr>
        <w:spacing w:line="360" w:lineRule="auto"/>
        <w:ind w:firstLineChars="200" w:firstLine="420"/>
        <w:jc w:val="left"/>
        <w:rPr>
          <w:rFonts w:ascii="宋体" w:eastAsia="宋体" w:hAnsi="宋体" w:cs="宋体" w:hint="eastAsia"/>
          <w:color w:val="000000" w:themeColor="text1"/>
        </w:rPr>
      </w:pPr>
      <w:r w:rsidRPr="0076443C">
        <w:rPr>
          <w:rFonts w:ascii="宋体" w:eastAsia="宋体" w:hAnsi="宋体" w:cs="宋体" w:hint="eastAsia"/>
          <w:color w:val="000000" w:themeColor="text1"/>
        </w:rPr>
        <w:t>3.</w:t>
      </w:r>
      <w:r w:rsidRPr="0076443C">
        <w:rPr>
          <w:rFonts w:hint="eastAsia"/>
        </w:rPr>
        <w:t xml:space="preserve"> </w:t>
      </w:r>
      <w:r w:rsidRPr="0076443C">
        <w:rPr>
          <w:rFonts w:hint="eastAsia"/>
        </w:rPr>
        <w:t>站厅站务员</w:t>
      </w:r>
      <w:r w:rsidRPr="0076443C">
        <w:rPr>
          <w:rFonts w:ascii="宋体" w:eastAsia="宋体" w:hAnsi="宋体" w:cs="宋体" w:hint="eastAsia"/>
          <w:color w:val="000000" w:themeColor="text1"/>
        </w:rPr>
        <w:t xml:space="preserve">负责引导乘客正确操作票务设备。（ </w:t>
      </w:r>
      <w:r w:rsidR="00A27386" w:rsidRPr="0076443C">
        <w:rPr>
          <w:rFonts w:ascii="宋体" w:eastAsia="宋体" w:hAnsi="宋体" w:cs="宋体" w:hint="eastAsia"/>
          <w:color w:val="000000" w:themeColor="text1"/>
        </w:rPr>
        <w:t>√</w:t>
      </w:r>
      <w:r w:rsidRPr="0076443C">
        <w:rPr>
          <w:rFonts w:ascii="宋体" w:eastAsia="宋体" w:hAnsi="宋体" w:cs="宋体" w:hint="eastAsia"/>
          <w:color w:val="000000" w:themeColor="text1"/>
        </w:rPr>
        <w:t xml:space="preserve"> ）</w:t>
      </w:r>
    </w:p>
    <w:p w14:paraId="4D6EC120" w14:textId="7582F056" w:rsidR="005C44BA" w:rsidRPr="0076443C" w:rsidRDefault="005C44BA" w:rsidP="005C44BA">
      <w:pPr>
        <w:spacing w:line="360" w:lineRule="auto"/>
        <w:ind w:firstLineChars="200" w:firstLine="420"/>
        <w:jc w:val="left"/>
        <w:rPr>
          <w:rFonts w:ascii="宋体" w:eastAsia="宋体" w:hAnsi="宋体" w:cs="宋体" w:hint="eastAsia"/>
          <w:color w:val="000000" w:themeColor="text1"/>
        </w:rPr>
      </w:pPr>
      <w:r w:rsidRPr="0076443C">
        <w:rPr>
          <w:rFonts w:ascii="宋体" w:eastAsia="宋体" w:hAnsi="宋体" w:cs="宋体" w:hint="eastAsia"/>
          <w:color w:val="000000" w:themeColor="text1"/>
        </w:rPr>
        <w:t>4.</w:t>
      </w:r>
      <w:r w:rsidRPr="0076443C">
        <w:rPr>
          <w:rFonts w:hint="eastAsia"/>
        </w:rPr>
        <w:t xml:space="preserve"> </w:t>
      </w:r>
      <w:r w:rsidRPr="0076443C">
        <w:rPr>
          <w:rFonts w:hint="eastAsia"/>
        </w:rPr>
        <w:t>站长</w:t>
      </w:r>
      <w:r w:rsidRPr="0076443C">
        <w:rPr>
          <w:rFonts w:ascii="宋体" w:eastAsia="宋体" w:hAnsi="宋体" w:cs="宋体" w:hint="eastAsia"/>
          <w:color w:val="000000" w:themeColor="text1"/>
        </w:rPr>
        <w:t xml:space="preserve">负责AFC系统设备故障的报修。（ </w:t>
      </w:r>
      <w:r w:rsidR="00A27386" w:rsidRPr="0076443C">
        <w:rPr>
          <w:rFonts w:ascii="宋体" w:eastAsia="宋体" w:hAnsi="宋体" w:cs="宋体" w:hint="eastAsia"/>
          <w:color w:val="000000" w:themeColor="text1"/>
        </w:rPr>
        <w:t>×</w:t>
      </w:r>
      <w:r w:rsidRPr="0076443C">
        <w:rPr>
          <w:rFonts w:ascii="宋体" w:eastAsia="宋体" w:hAnsi="宋体" w:cs="宋体" w:hint="eastAsia"/>
          <w:color w:val="000000" w:themeColor="text1"/>
        </w:rPr>
        <w:t xml:space="preserve"> ）</w:t>
      </w:r>
    </w:p>
    <w:p w14:paraId="2CF3BA00" w14:textId="7AC90918" w:rsidR="005C44BA" w:rsidRPr="0076443C" w:rsidRDefault="005C44BA" w:rsidP="005C44BA">
      <w:pPr>
        <w:spacing w:line="360" w:lineRule="auto"/>
        <w:ind w:firstLineChars="200" w:firstLine="420"/>
        <w:jc w:val="left"/>
        <w:rPr>
          <w:rFonts w:ascii="宋体" w:eastAsia="宋体" w:hAnsi="宋体" w:cs="宋体" w:hint="eastAsia"/>
          <w:color w:val="000000" w:themeColor="text1"/>
        </w:rPr>
      </w:pPr>
      <w:r w:rsidRPr="0076443C">
        <w:rPr>
          <w:rFonts w:ascii="宋体" w:eastAsia="宋体" w:hAnsi="宋体" w:cs="宋体" w:hint="eastAsia"/>
          <w:color w:val="000000" w:themeColor="text1"/>
        </w:rPr>
        <w:t>5.</w:t>
      </w:r>
      <w:r w:rsidRPr="0076443C">
        <w:rPr>
          <w:rFonts w:hint="eastAsia"/>
        </w:rPr>
        <w:t xml:space="preserve"> </w:t>
      </w:r>
      <w:r w:rsidRPr="0076443C">
        <w:rPr>
          <w:rFonts w:ascii="宋体" w:eastAsia="宋体" w:hAnsi="宋体" w:cs="宋体" w:hint="eastAsia"/>
          <w:color w:val="000000" w:themeColor="text1"/>
        </w:rPr>
        <w:t xml:space="preserve">票务管理车站交接班工作的原则是“交不清不走，听不明不接”。（ </w:t>
      </w:r>
      <w:r w:rsidR="00A27386" w:rsidRPr="0076443C">
        <w:rPr>
          <w:rFonts w:ascii="宋体" w:eastAsia="宋体" w:hAnsi="宋体" w:cs="宋体" w:hint="eastAsia"/>
          <w:color w:val="000000" w:themeColor="text1"/>
        </w:rPr>
        <w:t>√</w:t>
      </w:r>
      <w:r w:rsidRPr="0076443C">
        <w:rPr>
          <w:rFonts w:ascii="宋体" w:eastAsia="宋体" w:hAnsi="宋体" w:cs="宋体" w:hint="eastAsia"/>
          <w:color w:val="000000" w:themeColor="text1"/>
        </w:rPr>
        <w:t xml:space="preserve"> ）</w:t>
      </w:r>
    </w:p>
    <w:p w14:paraId="254BE46A" w14:textId="77777777" w:rsidR="005C44BA" w:rsidRPr="0076443C" w:rsidRDefault="005C44BA" w:rsidP="005C44BA">
      <w:pPr>
        <w:ind w:firstLineChars="200" w:firstLine="422"/>
        <w:rPr>
          <w:rFonts w:ascii="Arial" w:hAnsi="Arial"/>
          <w:b/>
          <w:bCs/>
          <w:szCs w:val="21"/>
        </w:rPr>
      </w:pPr>
      <w:r w:rsidRPr="0076443C">
        <w:rPr>
          <w:rFonts w:ascii="Arial" w:hAnsi="Arial" w:hint="eastAsia"/>
          <w:b/>
          <w:bCs/>
          <w:szCs w:val="21"/>
        </w:rPr>
        <w:t>二、简答题</w:t>
      </w:r>
    </w:p>
    <w:p w14:paraId="6B8685DB" w14:textId="77777777" w:rsidR="005C44BA" w:rsidRPr="0076443C" w:rsidRDefault="005C44BA" w:rsidP="005C44BA">
      <w:pPr>
        <w:spacing w:line="360" w:lineRule="auto"/>
        <w:ind w:firstLineChars="200" w:firstLine="420"/>
        <w:jc w:val="left"/>
        <w:rPr>
          <w:rFonts w:ascii="宋体" w:eastAsia="宋体" w:hAnsi="宋体" w:cs="宋体" w:hint="eastAsia"/>
          <w:szCs w:val="22"/>
        </w:rPr>
      </w:pPr>
      <w:r w:rsidRPr="0076443C">
        <w:rPr>
          <w:rFonts w:ascii="宋体" w:eastAsia="宋体" w:hAnsi="宋体" w:cs="宋体" w:hint="eastAsia"/>
          <w:szCs w:val="22"/>
        </w:rPr>
        <w:t>1.简述值班站长的工作职责。</w:t>
      </w:r>
    </w:p>
    <w:p w14:paraId="371BD196" w14:textId="4C37FEFE" w:rsidR="00DC5919" w:rsidRDefault="007A5431" w:rsidP="005C44BA">
      <w:pPr>
        <w:spacing w:line="360" w:lineRule="auto"/>
        <w:ind w:firstLineChars="200" w:firstLine="420"/>
        <w:jc w:val="left"/>
        <w:rPr>
          <w:rFonts w:ascii="宋体" w:eastAsia="宋体" w:hAnsi="宋体" w:cs="宋体" w:hint="eastAsia"/>
          <w:szCs w:val="22"/>
        </w:rPr>
      </w:pPr>
      <w:r w:rsidRPr="007A5431">
        <w:rPr>
          <w:rFonts w:ascii="宋体" w:eastAsia="宋体" w:hAnsi="宋体" w:cs="宋体" w:hint="eastAsia"/>
          <w:szCs w:val="22"/>
        </w:rPr>
        <w:t>（1）负责本班票务运作管理，检查、督促、指导、协助客运值班员开展相关票务工作。</w:t>
      </w:r>
    </w:p>
    <w:p w14:paraId="6062C716" w14:textId="65C1C05F" w:rsidR="007A5431" w:rsidRDefault="007A5431" w:rsidP="005C44BA">
      <w:pPr>
        <w:spacing w:line="360" w:lineRule="auto"/>
        <w:ind w:firstLineChars="200" w:firstLine="420"/>
        <w:jc w:val="left"/>
        <w:rPr>
          <w:rFonts w:ascii="宋体" w:eastAsia="宋体" w:hAnsi="宋体" w:cs="宋体" w:hint="eastAsia"/>
          <w:szCs w:val="22"/>
        </w:rPr>
      </w:pPr>
      <w:r w:rsidRPr="007A5431">
        <w:rPr>
          <w:rFonts w:ascii="宋体" w:eastAsia="宋体" w:hAnsi="宋体" w:cs="宋体" w:hint="eastAsia"/>
          <w:szCs w:val="22"/>
        </w:rPr>
        <w:t>（2）负责车站的车票、现金以及票务备品安全。</w:t>
      </w:r>
    </w:p>
    <w:p w14:paraId="648934FB" w14:textId="1343F488" w:rsidR="007A5431" w:rsidRDefault="007A5431" w:rsidP="005C44BA">
      <w:pPr>
        <w:spacing w:line="360" w:lineRule="auto"/>
        <w:ind w:firstLineChars="200" w:firstLine="420"/>
        <w:jc w:val="left"/>
        <w:rPr>
          <w:rFonts w:ascii="宋体" w:eastAsia="宋体" w:hAnsi="宋体" w:cs="宋体" w:hint="eastAsia"/>
          <w:szCs w:val="22"/>
        </w:rPr>
      </w:pPr>
      <w:r w:rsidRPr="007A5431">
        <w:rPr>
          <w:rFonts w:ascii="宋体" w:eastAsia="宋体" w:hAnsi="宋体" w:cs="宋体" w:hint="eastAsia"/>
          <w:szCs w:val="22"/>
        </w:rPr>
        <w:t>（3）负责乘客事务的处理。</w:t>
      </w:r>
    </w:p>
    <w:p w14:paraId="2081A67E" w14:textId="4AE78B9C" w:rsidR="007A5431" w:rsidRPr="007A5431" w:rsidRDefault="00A27386" w:rsidP="005C44BA">
      <w:pPr>
        <w:spacing w:line="360" w:lineRule="auto"/>
        <w:ind w:firstLineChars="200" w:firstLine="420"/>
        <w:jc w:val="left"/>
        <w:rPr>
          <w:rFonts w:ascii="宋体" w:eastAsia="宋体" w:hAnsi="宋体" w:cs="宋体" w:hint="eastAsia"/>
          <w:szCs w:val="22"/>
        </w:rPr>
      </w:pPr>
      <w:r w:rsidRPr="00A27386">
        <w:rPr>
          <w:rFonts w:ascii="宋体" w:eastAsia="宋体" w:hAnsi="宋体" w:cs="宋体" w:hint="eastAsia"/>
          <w:szCs w:val="22"/>
        </w:rPr>
        <w:t>（4）处理票务紧急情况，执行紧急情况下的票务运作模式。</w:t>
      </w:r>
    </w:p>
    <w:p w14:paraId="22CA0A1D" w14:textId="1AA7EC2A" w:rsidR="005C44BA" w:rsidRDefault="005C44BA" w:rsidP="005C44BA">
      <w:pPr>
        <w:spacing w:line="360" w:lineRule="auto"/>
        <w:ind w:firstLineChars="200" w:firstLine="420"/>
        <w:jc w:val="left"/>
        <w:rPr>
          <w:rFonts w:ascii="宋体" w:eastAsia="宋体" w:hAnsi="宋体" w:cs="宋体" w:hint="eastAsia"/>
          <w:szCs w:val="22"/>
        </w:rPr>
      </w:pPr>
      <w:r w:rsidRPr="0076443C">
        <w:rPr>
          <w:rFonts w:ascii="宋体" w:eastAsia="宋体" w:hAnsi="宋体" w:cs="宋体" w:hint="eastAsia"/>
          <w:szCs w:val="22"/>
        </w:rPr>
        <w:t>2.简述客运值班员的工作职责。</w:t>
      </w:r>
    </w:p>
    <w:p w14:paraId="2E55B8CC" w14:textId="77777777" w:rsidR="00DC5919" w:rsidRPr="00DC5919" w:rsidRDefault="00DC5919" w:rsidP="00DC5919">
      <w:pPr>
        <w:spacing w:line="360" w:lineRule="auto"/>
        <w:ind w:firstLineChars="200" w:firstLine="420"/>
        <w:jc w:val="left"/>
        <w:rPr>
          <w:rFonts w:ascii="宋体" w:eastAsia="宋体" w:hAnsi="宋体" w:cs="宋体" w:hint="eastAsia"/>
          <w:szCs w:val="22"/>
        </w:rPr>
      </w:pPr>
      <w:r w:rsidRPr="00DC5919">
        <w:rPr>
          <w:rFonts w:ascii="宋体" w:eastAsia="宋体" w:hAnsi="宋体" w:cs="宋体" w:hint="eastAsia"/>
          <w:szCs w:val="22"/>
        </w:rPr>
        <w:t>（1）负责对A</w:t>
      </w:r>
      <w:r w:rsidRPr="00DC5919">
        <w:rPr>
          <w:rFonts w:ascii="宋体" w:eastAsia="宋体" w:hAnsi="宋体" w:cs="宋体"/>
          <w:szCs w:val="22"/>
        </w:rPr>
        <w:t>FC</w:t>
      </w:r>
      <w:r w:rsidRPr="00DC5919">
        <w:rPr>
          <w:rFonts w:ascii="宋体" w:eastAsia="宋体" w:hAnsi="宋体" w:cs="宋体" w:hint="eastAsia"/>
          <w:szCs w:val="22"/>
        </w:rPr>
        <w:t>设备及系统运行状态进行监控；</w:t>
      </w:r>
    </w:p>
    <w:p w14:paraId="299F2A2D" w14:textId="77777777" w:rsidR="00DC5919" w:rsidRPr="00DC5919" w:rsidRDefault="00DC5919" w:rsidP="00DC5919">
      <w:pPr>
        <w:spacing w:line="360" w:lineRule="auto"/>
        <w:ind w:firstLineChars="200" w:firstLine="420"/>
        <w:jc w:val="left"/>
        <w:rPr>
          <w:rFonts w:ascii="宋体" w:eastAsia="宋体" w:hAnsi="宋体" w:cs="宋体" w:hint="eastAsia"/>
          <w:szCs w:val="22"/>
        </w:rPr>
      </w:pPr>
      <w:r w:rsidRPr="00DC5919">
        <w:rPr>
          <w:rFonts w:ascii="宋体" w:eastAsia="宋体" w:hAnsi="宋体" w:cs="宋体" w:hint="eastAsia"/>
          <w:szCs w:val="22"/>
        </w:rPr>
        <w:t>（2）负责票务作业安排和管理；</w:t>
      </w:r>
    </w:p>
    <w:p w14:paraId="5A21BF70" w14:textId="77777777" w:rsidR="00DC5919" w:rsidRPr="00DC5919" w:rsidRDefault="00DC5919" w:rsidP="00DC5919">
      <w:pPr>
        <w:spacing w:line="360" w:lineRule="auto"/>
        <w:ind w:firstLineChars="200" w:firstLine="420"/>
        <w:jc w:val="left"/>
        <w:rPr>
          <w:rFonts w:ascii="宋体" w:eastAsia="宋体" w:hAnsi="宋体" w:cs="宋体" w:hint="eastAsia"/>
          <w:szCs w:val="22"/>
        </w:rPr>
      </w:pPr>
      <w:r w:rsidRPr="00DC5919">
        <w:rPr>
          <w:rFonts w:ascii="宋体" w:eastAsia="宋体" w:hAnsi="宋体" w:cs="宋体" w:hint="eastAsia"/>
          <w:szCs w:val="22"/>
        </w:rPr>
        <w:t>（3）负责车票、现金、票务备品安全；</w:t>
      </w:r>
    </w:p>
    <w:p w14:paraId="5BBA0347" w14:textId="77777777" w:rsidR="00DC5919" w:rsidRPr="00DC5919" w:rsidRDefault="00DC5919" w:rsidP="00DC5919">
      <w:pPr>
        <w:spacing w:line="360" w:lineRule="auto"/>
        <w:ind w:firstLineChars="200" w:firstLine="420"/>
        <w:jc w:val="left"/>
        <w:rPr>
          <w:rFonts w:ascii="宋体" w:eastAsia="宋体" w:hAnsi="宋体" w:cs="宋体" w:hint="eastAsia"/>
          <w:szCs w:val="22"/>
        </w:rPr>
      </w:pPr>
      <w:r w:rsidRPr="00DC5919">
        <w:rPr>
          <w:rFonts w:ascii="宋体" w:eastAsia="宋体" w:hAnsi="宋体" w:cs="宋体" w:hint="eastAsia"/>
          <w:szCs w:val="22"/>
        </w:rPr>
        <w:t>（4）负责乘客事务的处理；</w:t>
      </w:r>
    </w:p>
    <w:p w14:paraId="0A1CA199" w14:textId="77777777" w:rsidR="00DC5919" w:rsidRPr="00DC5919" w:rsidRDefault="00DC5919" w:rsidP="00DC5919">
      <w:pPr>
        <w:spacing w:line="360" w:lineRule="auto"/>
        <w:ind w:firstLineChars="200" w:firstLine="420"/>
        <w:jc w:val="left"/>
        <w:rPr>
          <w:rFonts w:ascii="宋体" w:eastAsia="宋体" w:hAnsi="宋体" w:cs="宋体" w:hint="eastAsia"/>
          <w:szCs w:val="22"/>
        </w:rPr>
      </w:pPr>
      <w:r w:rsidRPr="00DC5919">
        <w:rPr>
          <w:rFonts w:ascii="宋体" w:eastAsia="宋体" w:hAnsi="宋体" w:cs="宋体" w:hint="eastAsia"/>
          <w:szCs w:val="22"/>
        </w:rPr>
        <w:t>（5）协助值站处理票务紧急情况。</w:t>
      </w:r>
    </w:p>
    <w:p w14:paraId="3FB8237B" w14:textId="77777777" w:rsidR="00312800" w:rsidRPr="00DC5919" w:rsidRDefault="00312800">
      <w:pPr>
        <w:spacing w:line="360" w:lineRule="auto"/>
        <w:ind w:firstLineChars="200" w:firstLine="420"/>
        <w:jc w:val="left"/>
        <w:rPr>
          <w:rFonts w:ascii="宋体" w:eastAsia="宋体" w:hAnsi="宋体" w:cs="宋体" w:hint="eastAsia"/>
          <w:szCs w:val="22"/>
        </w:rPr>
      </w:pPr>
    </w:p>
    <w:p w14:paraId="16360838" w14:textId="525F88C3" w:rsidR="00312800" w:rsidRDefault="00000000">
      <w:pPr>
        <w:keepNext/>
        <w:keepLines/>
        <w:spacing w:before="260" w:after="260" w:line="413" w:lineRule="auto"/>
        <w:jc w:val="center"/>
        <w:outlineLvl w:val="1"/>
        <w:rPr>
          <w:rFonts w:ascii="宋体" w:eastAsia="宋体" w:hAnsi="宋体" w:cs="宋体" w:hint="eastAsia"/>
          <w:b/>
          <w:sz w:val="32"/>
        </w:rPr>
      </w:pPr>
      <w:bookmarkStart w:id="14" w:name="_Toc5553"/>
      <w:r>
        <w:rPr>
          <w:rFonts w:ascii="宋体" w:eastAsia="宋体" w:hAnsi="宋体" w:cs="宋体" w:hint="eastAsia"/>
          <w:b/>
          <w:sz w:val="32"/>
        </w:rPr>
        <w:t>课题2</w:t>
      </w:r>
      <w:r w:rsidR="006F0285">
        <w:rPr>
          <w:rFonts w:ascii="宋体" w:eastAsia="宋体" w:hAnsi="宋体" w:cs="宋体" w:hint="eastAsia"/>
          <w:b/>
          <w:sz w:val="32"/>
        </w:rPr>
        <w:t>票卡</w:t>
      </w:r>
      <w:r>
        <w:rPr>
          <w:rFonts w:ascii="宋体" w:eastAsia="宋体" w:hAnsi="宋体" w:cs="宋体" w:hint="eastAsia"/>
          <w:b/>
          <w:sz w:val="32"/>
        </w:rPr>
        <w:t>处理</w:t>
      </w:r>
      <w:bookmarkEnd w:id="14"/>
    </w:p>
    <w:p w14:paraId="7C69122B" w14:textId="77777777" w:rsidR="00FF600B" w:rsidRPr="00DE40FC" w:rsidRDefault="00FF600B" w:rsidP="00FF600B">
      <w:pPr>
        <w:ind w:firstLineChars="100" w:firstLine="211"/>
        <w:rPr>
          <w:rFonts w:ascii="宋体" w:eastAsia="宋体" w:hAnsi="宋体" w:cs="宋体" w:hint="eastAsia"/>
          <w:b/>
          <w:bCs/>
          <w:szCs w:val="21"/>
        </w:rPr>
      </w:pPr>
      <w:r w:rsidRPr="00DE40FC">
        <w:rPr>
          <w:rFonts w:ascii="宋体" w:eastAsia="宋体" w:hAnsi="宋体" w:cs="宋体" w:hint="eastAsia"/>
          <w:b/>
          <w:bCs/>
          <w:szCs w:val="21"/>
        </w:rPr>
        <w:t>一、判断题</w:t>
      </w:r>
    </w:p>
    <w:p w14:paraId="65EAE7D1" w14:textId="6550E028" w:rsidR="00FF600B" w:rsidRPr="00DE40FC" w:rsidRDefault="00FF600B" w:rsidP="00FF600B">
      <w:pPr>
        <w:spacing w:line="360" w:lineRule="auto"/>
        <w:ind w:firstLineChars="200" w:firstLine="420"/>
        <w:jc w:val="left"/>
        <w:rPr>
          <w:rFonts w:ascii="宋体" w:eastAsia="宋体" w:hAnsi="宋体" w:cs="宋体" w:hint="eastAsia"/>
          <w:color w:val="000000" w:themeColor="text1"/>
        </w:rPr>
      </w:pPr>
      <w:r w:rsidRPr="00DE40FC">
        <w:rPr>
          <w:rFonts w:ascii="宋体" w:eastAsia="宋体" w:hAnsi="宋体" w:cs="宋体" w:hint="eastAsia"/>
          <w:color w:val="000000" w:themeColor="text1"/>
        </w:rPr>
        <w:t>1.</w:t>
      </w:r>
      <w:r w:rsidRPr="00DE40FC">
        <w:rPr>
          <w:rFonts w:hint="eastAsia"/>
        </w:rPr>
        <w:t xml:space="preserve"> </w:t>
      </w:r>
      <w:r w:rsidRPr="00DE40FC">
        <w:rPr>
          <w:rFonts w:ascii="宋体" w:eastAsia="宋体" w:hAnsi="宋体" w:cs="宋体" w:hint="eastAsia"/>
          <w:color w:val="000000" w:themeColor="text1"/>
        </w:rPr>
        <w:t xml:space="preserve">车票采购回来之后就可以配送到车站使用。（ </w:t>
      </w:r>
      <w:r w:rsidR="007A5431" w:rsidRPr="00DE40FC">
        <w:rPr>
          <w:rFonts w:ascii="宋体" w:eastAsia="宋体" w:hAnsi="宋体" w:cs="宋体" w:hint="eastAsia"/>
          <w:color w:val="000000" w:themeColor="text1"/>
        </w:rPr>
        <w:t>×</w:t>
      </w:r>
      <w:r w:rsidRPr="00DE40FC">
        <w:rPr>
          <w:rFonts w:ascii="宋体" w:eastAsia="宋体" w:hAnsi="宋体" w:cs="宋体" w:hint="eastAsia"/>
          <w:color w:val="000000" w:themeColor="text1"/>
        </w:rPr>
        <w:t xml:space="preserve"> ）</w:t>
      </w:r>
    </w:p>
    <w:p w14:paraId="7FCC21DA" w14:textId="5B64F7DE" w:rsidR="00FF600B" w:rsidRPr="00DE40FC" w:rsidRDefault="00FF600B" w:rsidP="00FF600B">
      <w:pPr>
        <w:spacing w:line="360" w:lineRule="auto"/>
        <w:ind w:firstLineChars="200" w:firstLine="420"/>
        <w:jc w:val="left"/>
        <w:rPr>
          <w:rFonts w:ascii="宋体" w:eastAsia="宋体" w:hAnsi="宋体" w:cs="宋体" w:hint="eastAsia"/>
          <w:color w:val="000000" w:themeColor="text1"/>
        </w:rPr>
      </w:pPr>
      <w:r w:rsidRPr="00DE40FC">
        <w:rPr>
          <w:rFonts w:ascii="宋体" w:eastAsia="宋体" w:hAnsi="宋体" w:cs="宋体" w:hint="eastAsia"/>
          <w:color w:val="000000" w:themeColor="text1"/>
        </w:rPr>
        <w:t>2.</w:t>
      </w:r>
      <w:r w:rsidRPr="00DE40FC">
        <w:rPr>
          <w:rFonts w:hint="eastAsia"/>
        </w:rPr>
        <w:t xml:space="preserve"> </w:t>
      </w:r>
      <w:r w:rsidRPr="00DE40FC">
        <w:rPr>
          <w:rFonts w:ascii="宋体" w:eastAsia="宋体" w:hAnsi="宋体" w:cs="宋体" w:hint="eastAsia"/>
          <w:color w:val="000000" w:themeColor="text1"/>
        </w:rPr>
        <w:t xml:space="preserve">自动售检票系统车票类型定义由车站计算机系统可以完成。（ </w:t>
      </w:r>
      <w:r w:rsidR="007A5431" w:rsidRPr="00DE40FC">
        <w:rPr>
          <w:rFonts w:ascii="宋体" w:eastAsia="宋体" w:hAnsi="宋体" w:cs="宋体" w:hint="eastAsia"/>
          <w:color w:val="000000" w:themeColor="text1"/>
        </w:rPr>
        <w:t>×</w:t>
      </w:r>
      <w:r w:rsidRPr="00DE40FC">
        <w:rPr>
          <w:rFonts w:ascii="宋体" w:eastAsia="宋体" w:hAnsi="宋体" w:cs="宋体" w:hint="eastAsia"/>
          <w:color w:val="000000" w:themeColor="text1"/>
        </w:rPr>
        <w:t xml:space="preserve"> ）</w:t>
      </w:r>
    </w:p>
    <w:p w14:paraId="553B9BBC" w14:textId="06B63145" w:rsidR="00FF600B" w:rsidRPr="00DE40FC" w:rsidRDefault="00FF600B" w:rsidP="00FF600B">
      <w:pPr>
        <w:spacing w:line="360" w:lineRule="auto"/>
        <w:ind w:firstLineChars="200" w:firstLine="420"/>
        <w:jc w:val="left"/>
        <w:rPr>
          <w:rFonts w:ascii="宋体" w:eastAsia="宋体" w:hAnsi="宋体" w:cs="宋体" w:hint="eastAsia"/>
          <w:color w:val="000000" w:themeColor="text1"/>
        </w:rPr>
      </w:pPr>
      <w:r w:rsidRPr="00DE40FC">
        <w:rPr>
          <w:rFonts w:ascii="宋体" w:eastAsia="宋体" w:hAnsi="宋体" w:cs="宋体" w:hint="eastAsia"/>
          <w:color w:val="000000" w:themeColor="text1"/>
        </w:rPr>
        <w:t>3.</w:t>
      </w:r>
      <w:r w:rsidRPr="00DE40FC">
        <w:rPr>
          <w:rFonts w:hint="eastAsia"/>
        </w:rPr>
        <w:t xml:space="preserve"> E/S </w:t>
      </w:r>
      <w:r w:rsidRPr="00DE40FC">
        <w:rPr>
          <w:rFonts w:hint="eastAsia"/>
        </w:rPr>
        <w:t>属于</w:t>
      </w:r>
      <w:r w:rsidRPr="00DE40FC">
        <w:rPr>
          <w:rFonts w:hint="eastAsia"/>
        </w:rPr>
        <w:t>AFC</w:t>
      </w:r>
      <w:r w:rsidRPr="00DE40FC">
        <w:rPr>
          <w:rFonts w:hint="eastAsia"/>
        </w:rPr>
        <w:t>系统的清分中心计算机系统这一层级</w:t>
      </w:r>
      <w:r w:rsidRPr="00DE40FC">
        <w:rPr>
          <w:rFonts w:ascii="宋体" w:eastAsia="宋体" w:hAnsi="宋体" w:cs="宋体" w:hint="eastAsia"/>
          <w:color w:val="000000" w:themeColor="text1"/>
        </w:rPr>
        <w:t xml:space="preserve">。（ </w:t>
      </w:r>
      <w:r w:rsidR="007A5431" w:rsidRPr="00DE40FC">
        <w:rPr>
          <w:rFonts w:ascii="宋体" w:eastAsia="宋体" w:hAnsi="宋体" w:cs="宋体" w:hint="eastAsia"/>
          <w:color w:val="000000" w:themeColor="text1"/>
        </w:rPr>
        <w:t>√</w:t>
      </w:r>
      <w:r w:rsidRPr="00DE40FC">
        <w:rPr>
          <w:rFonts w:ascii="宋体" w:eastAsia="宋体" w:hAnsi="宋体" w:cs="宋体" w:hint="eastAsia"/>
          <w:color w:val="000000" w:themeColor="text1"/>
        </w:rPr>
        <w:t xml:space="preserve"> ）</w:t>
      </w:r>
    </w:p>
    <w:p w14:paraId="6AD258BB" w14:textId="7065A1C0" w:rsidR="00FF600B" w:rsidRPr="00DE40FC" w:rsidRDefault="00FF600B" w:rsidP="00FF600B">
      <w:pPr>
        <w:spacing w:line="360" w:lineRule="auto"/>
        <w:ind w:firstLineChars="200" w:firstLine="420"/>
        <w:jc w:val="left"/>
        <w:rPr>
          <w:rFonts w:ascii="宋体" w:eastAsia="宋体" w:hAnsi="宋体" w:cs="宋体" w:hint="eastAsia"/>
          <w:color w:val="000000" w:themeColor="text1"/>
        </w:rPr>
      </w:pPr>
      <w:r w:rsidRPr="00DE40FC">
        <w:rPr>
          <w:rFonts w:ascii="宋体" w:eastAsia="宋体" w:hAnsi="宋体" w:cs="宋体" w:hint="eastAsia"/>
          <w:color w:val="000000" w:themeColor="text1"/>
        </w:rPr>
        <w:t>4.</w:t>
      </w:r>
      <w:r w:rsidRPr="00DE40FC">
        <w:rPr>
          <w:rFonts w:hint="eastAsia"/>
        </w:rPr>
        <w:t xml:space="preserve"> </w:t>
      </w:r>
      <w:r w:rsidRPr="00DE40FC">
        <w:rPr>
          <w:rFonts w:hint="eastAsia"/>
        </w:rPr>
        <w:t>原则上盘点工作在每月月末的某日（各地铁公司规定盘点日各不相同）运营结束后进行</w:t>
      </w:r>
      <w:r w:rsidRPr="00DE40FC">
        <w:rPr>
          <w:rFonts w:ascii="宋体" w:eastAsia="宋体" w:hAnsi="宋体" w:cs="宋体" w:hint="eastAsia"/>
          <w:color w:val="000000" w:themeColor="text1"/>
        </w:rPr>
        <w:t xml:space="preserve">。（ </w:t>
      </w:r>
      <w:r w:rsidR="007A5431" w:rsidRPr="00DE40FC">
        <w:rPr>
          <w:rFonts w:ascii="宋体" w:eastAsia="宋体" w:hAnsi="宋体" w:cs="宋体" w:hint="eastAsia"/>
          <w:color w:val="000000" w:themeColor="text1"/>
        </w:rPr>
        <w:t>√</w:t>
      </w:r>
      <w:r w:rsidRPr="00DE40FC">
        <w:rPr>
          <w:rFonts w:ascii="宋体" w:eastAsia="宋体" w:hAnsi="宋体" w:cs="宋体" w:hint="eastAsia"/>
          <w:color w:val="000000" w:themeColor="text1"/>
        </w:rPr>
        <w:t xml:space="preserve"> ）</w:t>
      </w:r>
    </w:p>
    <w:p w14:paraId="22A2EB2E" w14:textId="300FFCE5" w:rsidR="00FF600B" w:rsidRPr="00DE40FC" w:rsidRDefault="00FF600B" w:rsidP="00FF600B">
      <w:pPr>
        <w:spacing w:line="360" w:lineRule="auto"/>
        <w:ind w:firstLineChars="200" w:firstLine="420"/>
        <w:jc w:val="left"/>
        <w:rPr>
          <w:rFonts w:ascii="宋体" w:eastAsia="宋体" w:hAnsi="宋体" w:cs="宋体" w:hint="eastAsia"/>
          <w:color w:val="000000" w:themeColor="text1"/>
        </w:rPr>
      </w:pPr>
      <w:r w:rsidRPr="00DE40FC">
        <w:rPr>
          <w:rFonts w:ascii="宋体" w:eastAsia="宋体" w:hAnsi="宋体" w:cs="宋体" w:hint="eastAsia"/>
          <w:color w:val="000000" w:themeColor="text1"/>
        </w:rPr>
        <w:t>5.</w:t>
      </w:r>
      <w:r w:rsidRPr="00DE40FC">
        <w:rPr>
          <w:rFonts w:hint="eastAsia"/>
        </w:rPr>
        <w:t xml:space="preserve"> </w:t>
      </w:r>
      <w:r w:rsidRPr="00DE40FC">
        <w:rPr>
          <w:rFonts w:hint="eastAsia"/>
        </w:rPr>
        <w:t>原则上借票人员应在当天将车票交还车站。</w:t>
      </w:r>
      <w:r w:rsidRPr="00DE40FC">
        <w:rPr>
          <w:rFonts w:ascii="宋体" w:eastAsia="宋体" w:hAnsi="宋体" w:cs="宋体" w:hint="eastAsia"/>
          <w:color w:val="000000" w:themeColor="text1"/>
        </w:rPr>
        <w:t xml:space="preserve">（ </w:t>
      </w:r>
      <w:r w:rsidR="007A5431" w:rsidRPr="00DE40FC">
        <w:rPr>
          <w:rFonts w:ascii="宋体" w:eastAsia="宋体" w:hAnsi="宋体" w:cs="宋体" w:hint="eastAsia"/>
          <w:color w:val="000000" w:themeColor="text1"/>
        </w:rPr>
        <w:t>√</w:t>
      </w:r>
      <w:r w:rsidRPr="00DE40FC">
        <w:rPr>
          <w:rFonts w:ascii="宋体" w:eastAsia="宋体" w:hAnsi="宋体" w:cs="宋体" w:hint="eastAsia"/>
          <w:color w:val="000000" w:themeColor="text1"/>
        </w:rPr>
        <w:t xml:space="preserve"> ）</w:t>
      </w:r>
    </w:p>
    <w:p w14:paraId="5F251741" w14:textId="77777777" w:rsidR="00FF600B" w:rsidRPr="00DE40FC" w:rsidRDefault="00FF600B" w:rsidP="00FF600B">
      <w:pPr>
        <w:ind w:firstLineChars="100" w:firstLine="211"/>
        <w:rPr>
          <w:rFonts w:ascii="Arial" w:hAnsi="Arial"/>
          <w:b/>
          <w:bCs/>
          <w:szCs w:val="21"/>
        </w:rPr>
      </w:pPr>
      <w:r w:rsidRPr="00DE40FC">
        <w:rPr>
          <w:rFonts w:ascii="Arial" w:hAnsi="Arial" w:hint="eastAsia"/>
          <w:b/>
          <w:bCs/>
          <w:szCs w:val="21"/>
        </w:rPr>
        <w:t>二、简答题</w:t>
      </w:r>
    </w:p>
    <w:p w14:paraId="2CFA06C2" w14:textId="77777777" w:rsidR="00FF600B" w:rsidRPr="00DE40FC" w:rsidRDefault="00FF600B" w:rsidP="00FF600B">
      <w:pPr>
        <w:spacing w:line="360" w:lineRule="auto"/>
        <w:ind w:firstLineChars="200" w:firstLine="420"/>
        <w:jc w:val="left"/>
        <w:rPr>
          <w:rFonts w:ascii="宋体" w:eastAsia="宋体" w:hAnsi="宋体" w:cs="宋体" w:hint="eastAsia"/>
          <w:szCs w:val="22"/>
        </w:rPr>
      </w:pPr>
      <w:r w:rsidRPr="00DE40FC">
        <w:rPr>
          <w:rFonts w:ascii="宋体" w:eastAsia="宋体" w:hAnsi="宋体" w:cs="宋体" w:hint="eastAsia"/>
          <w:szCs w:val="22"/>
        </w:rPr>
        <w:t>1.</w:t>
      </w:r>
      <w:r w:rsidRPr="00DE40FC">
        <w:rPr>
          <w:rFonts w:hint="eastAsia"/>
        </w:rPr>
        <w:t xml:space="preserve"> </w:t>
      </w:r>
      <w:r w:rsidRPr="00DE40FC">
        <w:rPr>
          <w:rFonts w:ascii="宋体" w:eastAsia="宋体" w:hAnsi="宋体" w:cs="宋体" w:hint="eastAsia"/>
          <w:szCs w:val="22"/>
        </w:rPr>
        <w:t>轨道交通彩云湖站的客运值班员为张三，行车值班员为李四，在2020年11月23日站务员王五当班期间，需要加封非付费区的9张过期的预赋值单程票，请画出工字加封的示意图，并简述工字加封的使用条件。</w:t>
      </w:r>
    </w:p>
    <w:p w14:paraId="58E9C38F" w14:textId="77777777" w:rsidR="00DC5919" w:rsidRDefault="00DC5919" w:rsidP="00DC5919">
      <w:pPr>
        <w:spacing w:line="400" w:lineRule="exact"/>
        <w:jc w:val="left"/>
        <w:rPr>
          <w:rFonts w:ascii="宋体" w:hAnsi="宋体" w:hint="eastAsia"/>
          <w:sz w:val="24"/>
        </w:rPr>
      </w:pPr>
      <w:r>
        <w:rPr>
          <w:rFonts w:ascii="宋体" w:hAnsi="宋体"/>
          <w:noProof/>
          <w:color w:val="000000"/>
          <w:kern w:val="44"/>
          <w:sz w:val="24"/>
        </w:rPr>
        <w:drawing>
          <wp:anchor distT="0" distB="0" distL="114300" distR="114300" simplePos="0" relativeHeight="251663360" behindDoc="0" locked="0" layoutInCell="1" allowOverlap="1" wp14:anchorId="6DFAA4F1" wp14:editId="4396A025">
            <wp:simplePos x="0" y="0"/>
            <wp:positionH relativeFrom="margin">
              <wp:posOffset>0</wp:posOffset>
            </wp:positionH>
            <wp:positionV relativeFrom="paragraph">
              <wp:posOffset>254000</wp:posOffset>
            </wp:positionV>
            <wp:extent cx="5209540" cy="1623060"/>
            <wp:effectExtent l="0" t="0" r="0" b="0"/>
            <wp:wrapTopAndBottom/>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2">
                      <a:extLst>
                        <a:ext uri="{28A0092B-C50C-407E-A947-70E740481C1C}">
                          <a14:useLocalDpi xmlns:a14="http://schemas.microsoft.com/office/drawing/2010/main" val="0"/>
                        </a:ext>
                      </a:extLst>
                    </a:blip>
                    <a:stretch>
                      <a:fillRect/>
                    </a:stretch>
                  </pic:blipFill>
                  <pic:spPr>
                    <a:xfrm>
                      <a:off x="0" y="0"/>
                      <a:ext cx="5209540" cy="1623060"/>
                    </a:xfrm>
                    <a:prstGeom prst="rect">
                      <a:avLst/>
                    </a:prstGeom>
                  </pic:spPr>
                </pic:pic>
              </a:graphicData>
            </a:graphic>
          </wp:anchor>
        </w:drawing>
      </w:r>
    </w:p>
    <w:p w14:paraId="1B001A38" w14:textId="77777777" w:rsidR="00DC5919" w:rsidRDefault="00DC5919" w:rsidP="00DC5919">
      <w:pPr>
        <w:spacing w:line="400" w:lineRule="exact"/>
        <w:rPr>
          <w:rFonts w:asciiTheme="minorEastAsia" w:hAnsiTheme="minorEastAsia" w:hint="eastAsia"/>
          <w:color w:val="000000"/>
          <w:kern w:val="44"/>
          <w:sz w:val="24"/>
        </w:rPr>
      </w:pPr>
      <w:r>
        <w:rPr>
          <w:rFonts w:asciiTheme="minorEastAsia" w:hAnsiTheme="minorEastAsia" w:hint="eastAsia"/>
          <w:color w:val="000000"/>
          <w:kern w:val="44"/>
          <w:sz w:val="24"/>
        </w:rPr>
        <w:t>使用票务专用信封加封时，应采用“工”字加封，放入车票后将信封口封住，再用封条将信封背面的接缝处封住，最后在信封背面封条骑缝处及封面上盖章；</w:t>
      </w:r>
    </w:p>
    <w:p w14:paraId="08B888EF" w14:textId="77777777" w:rsidR="00DC5919" w:rsidRPr="00DC5919" w:rsidRDefault="00DC5919" w:rsidP="00FF600B">
      <w:pPr>
        <w:spacing w:line="360" w:lineRule="auto"/>
        <w:ind w:firstLineChars="200" w:firstLine="420"/>
        <w:jc w:val="left"/>
        <w:rPr>
          <w:rFonts w:ascii="宋体" w:eastAsia="宋体" w:hAnsi="宋体" w:cs="宋体" w:hint="eastAsia"/>
          <w:szCs w:val="22"/>
          <w:highlight w:val="yellow"/>
        </w:rPr>
      </w:pPr>
    </w:p>
    <w:p w14:paraId="4A6F0C88" w14:textId="77777777" w:rsidR="0065210E" w:rsidRDefault="00FF600B" w:rsidP="00FF600B">
      <w:pPr>
        <w:spacing w:line="360" w:lineRule="auto"/>
        <w:ind w:firstLineChars="200" w:firstLine="420"/>
        <w:jc w:val="left"/>
        <w:rPr>
          <w:rFonts w:ascii="宋体" w:eastAsia="宋体" w:hAnsi="宋体" w:cs="宋体" w:hint="eastAsia"/>
          <w:szCs w:val="22"/>
        </w:rPr>
      </w:pPr>
      <w:r w:rsidRPr="004642BC">
        <w:rPr>
          <w:rFonts w:ascii="宋体" w:eastAsia="宋体" w:hAnsi="宋体" w:cs="宋体" w:hint="eastAsia"/>
          <w:szCs w:val="22"/>
        </w:rPr>
        <w:t>2.</w:t>
      </w:r>
      <w:r w:rsidR="0065210E" w:rsidRPr="0065210E">
        <w:rPr>
          <w:rFonts w:ascii="宋体" w:eastAsia="宋体" w:hAnsi="宋体" w:cs="宋体" w:hint="eastAsia"/>
          <w:szCs w:val="22"/>
        </w:rPr>
        <w:t xml:space="preserve"> </w:t>
      </w:r>
      <w:bookmarkStart w:id="15" w:name="_Hlk169706337"/>
      <w:r w:rsidR="0065210E">
        <w:rPr>
          <w:rFonts w:ascii="宋体" w:eastAsia="宋体" w:hAnsi="宋体" w:cs="宋体" w:hint="eastAsia"/>
          <w:szCs w:val="22"/>
        </w:rPr>
        <w:t>车票加封的方法有哪些？各加封方法适用于哪种票卡？</w:t>
      </w:r>
      <w:bookmarkEnd w:id="15"/>
    </w:p>
    <w:p w14:paraId="04FFA05F" w14:textId="77777777" w:rsidR="004642BC" w:rsidRDefault="00542640" w:rsidP="00FF600B">
      <w:pPr>
        <w:spacing w:line="360" w:lineRule="auto"/>
        <w:ind w:firstLineChars="200" w:firstLine="420"/>
        <w:jc w:val="left"/>
        <w:rPr>
          <w:rFonts w:ascii="宋体" w:eastAsia="宋体" w:hAnsi="宋体" w:cs="宋体" w:hint="eastAsia"/>
          <w:szCs w:val="22"/>
        </w:rPr>
      </w:pPr>
      <w:r w:rsidRPr="00460A31">
        <w:rPr>
          <w:rFonts w:ascii="宋体" w:eastAsia="宋体" w:hAnsi="宋体" w:cs="宋体" w:hint="eastAsia"/>
          <w:szCs w:val="22"/>
        </w:rPr>
        <w:t>票盒加封</w:t>
      </w:r>
      <w:r>
        <w:rPr>
          <w:rFonts w:ascii="宋体" w:eastAsia="宋体" w:hAnsi="宋体" w:cs="宋体" w:hint="eastAsia"/>
          <w:szCs w:val="22"/>
        </w:rPr>
        <w:t>、</w:t>
      </w:r>
      <w:r w:rsidRPr="00460A31">
        <w:rPr>
          <w:rFonts w:ascii="宋体" w:eastAsia="宋体" w:hAnsi="宋体" w:cs="宋体" w:hint="eastAsia"/>
          <w:szCs w:val="22"/>
        </w:rPr>
        <w:t>布袋加封</w:t>
      </w:r>
      <w:r>
        <w:rPr>
          <w:rFonts w:ascii="宋体" w:eastAsia="宋体" w:hAnsi="宋体" w:cs="宋体" w:hint="eastAsia"/>
          <w:szCs w:val="22"/>
        </w:rPr>
        <w:t>、</w:t>
      </w:r>
      <w:r w:rsidRPr="00460A31">
        <w:rPr>
          <w:rFonts w:ascii="宋体" w:eastAsia="宋体" w:hAnsi="宋体" w:cs="宋体" w:hint="eastAsia"/>
          <w:szCs w:val="22"/>
        </w:rPr>
        <w:t>信封加封</w:t>
      </w:r>
      <w:r>
        <w:rPr>
          <w:rFonts w:ascii="宋体" w:eastAsia="宋体" w:hAnsi="宋体" w:cs="宋体" w:hint="eastAsia"/>
          <w:szCs w:val="22"/>
        </w:rPr>
        <w:t>、</w:t>
      </w:r>
      <w:r w:rsidRPr="00460A31">
        <w:rPr>
          <w:rFonts w:ascii="宋体" w:eastAsia="宋体" w:hAnsi="宋体" w:cs="宋体" w:hint="eastAsia"/>
          <w:szCs w:val="22"/>
        </w:rPr>
        <w:t>砂纸加封</w:t>
      </w:r>
      <w:r>
        <w:rPr>
          <w:rFonts w:ascii="宋体" w:eastAsia="宋体" w:hAnsi="宋体" w:cs="宋体" w:hint="eastAsia"/>
          <w:szCs w:val="22"/>
        </w:rPr>
        <w:t>。</w:t>
      </w:r>
    </w:p>
    <w:p w14:paraId="5C0DC224" w14:textId="77777777" w:rsidR="004642BC" w:rsidRDefault="0070227C" w:rsidP="00FF600B">
      <w:pPr>
        <w:spacing w:line="360" w:lineRule="auto"/>
        <w:ind w:firstLineChars="200" w:firstLine="420"/>
        <w:jc w:val="left"/>
        <w:rPr>
          <w:rFonts w:ascii="宋体" w:eastAsia="宋体" w:hAnsi="宋体" w:cs="宋体" w:hint="eastAsia"/>
          <w:szCs w:val="22"/>
        </w:rPr>
      </w:pPr>
      <w:r w:rsidRPr="00460A31">
        <w:rPr>
          <w:rFonts w:ascii="宋体" w:eastAsia="宋体" w:hAnsi="宋体" w:cs="宋体" w:hint="eastAsia"/>
          <w:szCs w:val="22"/>
        </w:rPr>
        <w:t>票盒加封：适用于任何类型的车票和票据</w:t>
      </w:r>
      <w:r w:rsidR="004642BC">
        <w:rPr>
          <w:rFonts w:ascii="宋体" w:eastAsia="宋体" w:hAnsi="宋体" w:cs="宋体" w:hint="eastAsia"/>
          <w:szCs w:val="22"/>
        </w:rPr>
        <w:t>。</w:t>
      </w:r>
    </w:p>
    <w:p w14:paraId="5628964A" w14:textId="77777777" w:rsidR="004642BC" w:rsidRDefault="0070227C" w:rsidP="00FF600B">
      <w:pPr>
        <w:spacing w:line="360" w:lineRule="auto"/>
        <w:ind w:firstLineChars="200" w:firstLine="420"/>
        <w:jc w:val="left"/>
        <w:rPr>
          <w:rFonts w:ascii="宋体" w:eastAsia="宋体" w:hAnsi="宋体" w:cs="宋体" w:hint="eastAsia"/>
          <w:szCs w:val="22"/>
        </w:rPr>
      </w:pPr>
      <w:r w:rsidRPr="00460A31">
        <w:rPr>
          <w:rFonts w:ascii="宋体" w:eastAsia="宋体" w:hAnsi="宋体" w:cs="宋体" w:hint="eastAsia"/>
          <w:szCs w:val="22"/>
        </w:rPr>
        <w:t>布袋加封：主要用于加封筹码式单程票</w:t>
      </w:r>
      <w:r w:rsidR="004642BC">
        <w:rPr>
          <w:rFonts w:ascii="宋体" w:eastAsia="宋体" w:hAnsi="宋体" w:cs="宋体" w:hint="eastAsia"/>
          <w:szCs w:val="22"/>
        </w:rPr>
        <w:t>。</w:t>
      </w:r>
    </w:p>
    <w:p w14:paraId="37A9CE81" w14:textId="77777777" w:rsidR="004642BC" w:rsidRDefault="0070227C" w:rsidP="00FF600B">
      <w:pPr>
        <w:spacing w:line="360" w:lineRule="auto"/>
        <w:ind w:firstLineChars="200" w:firstLine="420"/>
        <w:jc w:val="left"/>
        <w:rPr>
          <w:rFonts w:ascii="宋体" w:eastAsia="宋体" w:hAnsi="宋体" w:cs="宋体" w:hint="eastAsia"/>
          <w:szCs w:val="22"/>
        </w:rPr>
      </w:pPr>
      <w:r w:rsidRPr="00460A31">
        <w:rPr>
          <w:rFonts w:ascii="宋体" w:eastAsia="宋体" w:hAnsi="宋体" w:cs="宋体" w:hint="eastAsia"/>
          <w:szCs w:val="22"/>
        </w:rPr>
        <w:t>信封加封：适用于任何类型的车票和票据</w:t>
      </w:r>
      <w:r w:rsidR="004642BC">
        <w:rPr>
          <w:rFonts w:ascii="宋体" w:eastAsia="宋体" w:hAnsi="宋体" w:cs="宋体" w:hint="eastAsia"/>
          <w:szCs w:val="22"/>
        </w:rPr>
        <w:t>。</w:t>
      </w:r>
    </w:p>
    <w:p w14:paraId="06452693" w14:textId="0864078E" w:rsidR="00542640" w:rsidRPr="0032239D" w:rsidRDefault="0070227C" w:rsidP="00FF600B">
      <w:pPr>
        <w:spacing w:line="360" w:lineRule="auto"/>
        <w:ind w:firstLineChars="200" w:firstLine="420"/>
        <w:jc w:val="left"/>
        <w:rPr>
          <w:rFonts w:ascii="宋体" w:eastAsia="宋体" w:hAnsi="宋体" w:cs="宋体" w:hint="eastAsia"/>
          <w:szCs w:val="22"/>
        </w:rPr>
      </w:pPr>
      <w:r w:rsidRPr="00460A31">
        <w:rPr>
          <w:rFonts w:ascii="宋体" w:eastAsia="宋体" w:hAnsi="宋体" w:cs="宋体" w:hint="eastAsia"/>
          <w:szCs w:val="22"/>
        </w:rPr>
        <w:t>砂纸加封：主要用于直接加封一些票面面积较大、便于用砂纸缠绕的车票，如纸票。</w:t>
      </w:r>
    </w:p>
    <w:p w14:paraId="5AF28BA6" w14:textId="77777777" w:rsidR="00312800" w:rsidRDefault="00312800">
      <w:pPr>
        <w:spacing w:line="360" w:lineRule="auto"/>
        <w:ind w:firstLineChars="200" w:firstLine="420"/>
        <w:jc w:val="left"/>
        <w:rPr>
          <w:rFonts w:ascii="宋体" w:eastAsia="宋体" w:hAnsi="宋体" w:cs="宋体" w:hint="eastAsia"/>
          <w:szCs w:val="22"/>
        </w:rPr>
      </w:pPr>
    </w:p>
    <w:p w14:paraId="7445069D" w14:textId="367FC91F" w:rsidR="00D5250B" w:rsidRDefault="00D5250B" w:rsidP="00D5250B">
      <w:pPr>
        <w:keepNext/>
        <w:keepLines/>
        <w:spacing w:before="260" w:after="260" w:line="413" w:lineRule="auto"/>
        <w:jc w:val="center"/>
        <w:outlineLvl w:val="1"/>
        <w:rPr>
          <w:rFonts w:ascii="宋体" w:eastAsia="宋体" w:hAnsi="宋体" w:cs="宋体" w:hint="eastAsia"/>
          <w:b/>
          <w:sz w:val="32"/>
        </w:rPr>
      </w:pPr>
      <w:r>
        <w:rPr>
          <w:rFonts w:ascii="宋体" w:eastAsia="宋体" w:hAnsi="宋体" w:cs="宋体" w:hint="eastAsia"/>
          <w:b/>
          <w:sz w:val="32"/>
        </w:rPr>
        <w:t>课题3现金管理</w:t>
      </w:r>
    </w:p>
    <w:p w14:paraId="49313C0B" w14:textId="77777777" w:rsidR="00D5250B" w:rsidRPr="001F5125" w:rsidRDefault="00D5250B" w:rsidP="00D5250B">
      <w:pPr>
        <w:ind w:firstLineChars="100" w:firstLine="211"/>
        <w:rPr>
          <w:rFonts w:ascii="宋体" w:eastAsia="宋体" w:hAnsi="宋体" w:cs="宋体" w:hint="eastAsia"/>
          <w:b/>
          <w:bCs/>
          <w:szCs w:val="21"/>
        </w:rPr>
      </w:pPr>
      <w:bookmarkStart w:id="16" w:name="_Toc21781"/>
      <w:r w:rsidRPr="001F5125">
        <w:rPr>
          <w:rFonts w:ascii="宋体" w:eastAsia="宋体" w:hAnsi="宋体" w:cs="宋体" w:hint="eastAsia"/>
          <w:b/>
          <w:bCs/>
          <w:szCs w:val="21"/>
        </w:rPr>
        <w:t>一、判断题</w:t>
      </w:r>
    </w:p>
    <w:p w14:paraId="00D94DB6" w14:textId="09107728" w:rsidR="00D5250B" w:rsidRPr="001F5125" w:rsidRDefault="00D5250B" w:rsidP="00D5250B">
      <w:pPr>
        <w:spacing w:line="360" w:lineRule="auto"/>
        <w:ind w:firstLineChars="200" w:firstLine="420"/>
        <w:jc w:val="left"/>
        <w:rPr>
          <w:rFonts w:ascii="宋体" w:eastAsia="宋体" w:hAnsi="宋体" w:cs="宋体" w:hint="eastAsia"/>
          <w:color w:val="000000" w:themeColor="text1"/>
        </w:rPr>
      </w:pPr>
      <w:r w:rsidRPr="001F5125">
        <w:rPr>
          <w:rFonts w:ascii="宋体" w:eastAsia="宋体" w:hAnsi="宋体" w:cs="宋体" w:hint="eastAsia"/>
          <w:color w:val="000000" w:themeColor="text1"/>
        </w:rPr>
        <w:t>1.</w:t>
      </w:r>
      <w:r w:rsidRPr="001F5125">
        <w:rPr>
          <w:rFonts w:hint="eastAsia"/>
        </w:rPr>
        <w:t xml:space="preserve"> </w:t>
      </w:r>
      <w:r w:rsidRPr="001F5125">
        <w:rPr>
          <w:rFonts w:ascii="宋体" w:eastAsia="宋体" w:hAnsi="宋体" w:cs="宋体" w:hint="eastAsia"/>
          <w:color w:val="000000" w:themeColor="text1"/>
        </w:rPr>
        <w:t xml:space="preserve">轨道交通车站的票款和备用金可以混放。（ </w:t>
      </w:r>
      <w:r w:rsidR="007A5431" w:rsidRPr="001F5125">
        <w:rPr>
          <w:rFonts w:ascii="宋体" w:eastAsia="宋体" w:hAnsi="宋体" w:cs="宋体" w:hint="eastAsia"/>
          <w:color w:val="000000" w:themeColor="text1"/>
        </w:rPr>
        <w:t>×</w:t>
      </w:r>
      <w:r w:rsidRPr="001F5125">
        <w:rPr>
          <w:rFonts w:ascii="宋体" w:eastAsia="宋体" w:hAnsi="宋体" w:cs="宋体" w:hint="eastAsia"/>
          <w:color w:val="000000" w:themeColor="text1"/>
        </w:rPr>
        <w:t xml:space="preserve"> ）</w:t>
      </w:r>
    </w:p>
    <w:p w14:paraId="2B86FF2F" w14:textId="57B7F4E0" w:rsidR="00D5250B" w:rsidRPr="001F5125" w:rsidRDefault="00D5250B" w:rsidP="00D5250B">
      <w:pPr>
        <w:spacing w:line="360" w:lineRule="auto"/>
        <w:ind w:firstLineChars="200" w:firstLine="420"/>
        <w:jc w:val="left"/>
        <w:rPr>
          <w:rFonts w:ascii="宋体" w:eastAsia="宋体" w:hAnsi="宋体" w:cs="宋体" w:hint="eastAsia"/>
          <w:color w:val="000000" w:themeColor="text1"/>
        </w:rPr>
      </w:pPr>
      <w:r w:rsidRPr="001F5125">
        <w:rPr>
          <w:rFonts w:ascii="宋体" w:eastAsia="宋体" w:hAnsi="宋体" w:cs="宋体" w:hint="eastAsia"/>
          <w:color w:val="000000" w:themeColor="text1"/>
        </w:rPr>
        <w:t>2.</w:t>
      </w:r>
      <w:r w:rsidRPr="001F5125">
        <w:rPr>
          <w:rFonts w:hint="eastAsia"/>
        </w:rPr>
        <w:t xml:space="preserve"> </w:t>
      </w:r>
      <w:r w:rsidRPr="001F5125">
        <w:rPr>
          <w:rFonts w:ascii="宋体" w:eastAsia="宋体" w:hAnsi="宋体" w:cs="宋体" w:hint="eastAsia"/>
          <w:color w:val="000000" w:themeColor="text1"/>
        </w:rPr>
        <w:t xml:space="preserve">票务钥匙使用完毕应立即归还，遵循“有借必还”原则。（ </w:t>
      </w:r>
      <w:r w:rsidR="007A5431" w:rsidRPr="001F5125">
        <w:rPr>
          <w:rFonts w:ascii="宋体" w:eastAsia="宋体" w:hAnsi="宋体" w:cs="宋体" w:hint="eastAsia"/>
          <w:color w:val="000000" w:themeColor="text1"/>
        </w:rPr>
        <w:t>×</w:t>
      </w:r>
      <w:r w:rsidRPr="001F5125">
        <w:rPr>
          <w:rFonts w:ascii="宋体" w:eastAsia="宋体" w:hAnsi="宋体" w:cs="宋体" w:hint="eastAsia"/>
          <w:color w:val="000000" w:themeColor="text1"/>
        </w:rPr>
        <w:t xml:space="preserve"> ）</w:t>
      </w:r>
    </w:p>
    <w:p w14:paraId="74F86D29" w14:textId="41381F10" w:rsidR="00D5250B" w:rsidRPr="001F5125" w:rsidRDefault="00D5250B" w:rsidP="00D5250B">
      <w:pPr>
        <w:spacing w:line="360" w:lineRule="auto"/>
        <w:ind w:firstLineChars="200" w:firstLine="420"/>
        <w:jc w:val="left"/>
        <w:rPr>
          <w:rFonts w:ascii="宋体" w:eastAsia="宋体" w:hAnsi="宋体" w:cs="宋体" w:hint="eastAsia"/>
          <w:color w:val="000000" w:themeColor="text1"/>
        </w:rPr>
      </w:pPr>
      <w:r w:rsidRPr="001F5125">
        <w:rPr>
          <w:rFonts w:ascii="宋体" w:eastAsia="宋体" w:hAnsi="宋体" w:cs="宋体" w:hint="eastAsia"/>
          <w:color w:val="000000" w:themeColor="text1"/>
        </w:rPr>
        <w:t xml:space="preserve">3.城市轨道交通企业的票务工作纷繁复杂，每天都需要整理当天的票务工作，填写相应的台账报表。（ </w:t>
      </w:r>
      <w:r w:rsidR="007A5431" w:rsidRPr="001F5125">
        <w:rPr>
          <w:rFonts w:ascii="宋体" w:eastAsia="宋体" w:hAnsi="宋体" w:cs="宋体" w:hint="eastAsia"/>
          <w:color w:val="000000" w:themeColor="text1"/>
        </w:rPr>
        <w:t>√</w:t>
      </w:r>
      <w:r w:rsidRPr="001F5125">
        <w:rPr>
          <w:rFonts w:ascii="宋体" w:eastAsia="宋体" w:hAnsi="宋体" w:cs="宋体" w:hint="eastAsia"/>
          <w:color w:val="000000" w:themeColor="text1"/>
        </w:rPr>
        <w:t xml:space="preserve"> ）</w:t>
      </w:r>
    </w:p>
    <w:p w14:paraId="7980C759" w14:textId="345F91D3" w:rsidR="00D5250B" w:rsidRPr="001F5125" w:rsidRDefault="00D5250B" w:rsidP="00D5250B">
      <w:pPr>
        <w:spacing w:line="360" w:lineRule="auto"/>
        <w:ind w:firstLineChars="200" w:firstLine="420"/>
        <w:jc w:val="left"/>
        <w:rPr>
          <w:rFonts w:ascii="宋体" w:eastAsia="宋体" w:hAnsi="宋体" w:cs="宋体" w:hint="eastAsia"/>
          <w:color w:val="000000" w:themeColor="text1"/>
        </w:rPr>
      </w:pPr>
      <w:r w:rsidRPr="001F5125">
        <w:rPr>
          <w:rFonts w:ascii="宋体" w:eastAsia="宋体" w:hAnsi="宋体" w:cs="宋体" w:hint="eastAsia"/>
          <w:color w:val="000000" w:themeColor="text1"/>
        </w:rPr>
        <w:t xml:space="preserve">4.车站营收日报由每班值班员根据钱箱清点报告、售票员结算单、TVM打印的补币单等记录填写。（ </w:t>
      </w:r>
      <w:r w:rsidR="007A5431" w:rsidRPr="001F5125">
        <w:rPr>
          <w:rFonts w:ascii="宋体" w:eastAsia="宋体" w:hAnsi="宋体" w:cs="宋体" w:hint="eastAsia"/>
          <w:color w:val="000000" w:themeColor="text1"/>
        </w:rPr>
        <w:t>√</w:t>
      </w:r>
      <w:r w:rsidRPr="001F5125">
        <w:rPr>
          <w:rFonts w:ascii="宋体" w:eastAsia="宋体" w:hAnsi="宋体" w:cs="宋体" w:hint="eastAsia"/>
          <w:color w:val="000000" w:themeColor="text1"/>
        </w:rPr>
        <w:t xml:space="preserve"> ）</w:t>
      </w:r>
    </w:p>
    <w:p w14:paraId="5C6C96E5" w14:textId="33FA10AD" w:rsidR="00D5250B" w:rsidRPr="001F5125" w:rsidRDefault="00D5250B" w:rsidP="00D5250B">
      <w:pPr>
        <w:spacing w:line="360" w:lineRule="auto"/>
        <w:ind w:firstLineChars="200" w:firstLine="420"/>
        <w:jc w:val="left"/>
        <w:rPr>
          <w:rFonts w:ascii="宋体" w:eastAsia="宋体" w:hAnsi="宋体" w:cs="宋体" w:hint="eastAsia"/>
          <w:color w:val="000000" w:themeColor="text1"/>
        </w:rPr>
      </w:pPr>
      <w:r w:rsidRPr="001F5125">
        <w:rPr>
          <w:rFonts w:ascii="宋体" w:eastAsia="宋体" w:hAnsi="宋体" w:cs="宋体" w:hint="eastAsia"/>
          <w:color w:val="000000" w:themeColor="text1"/>
        </w:rPr>
        <w:t>5.</w:t>
      </w:r>
      <w:r w:rsidRPr="001F5125">
        <w:rPr>
          <w:rFonts w:hint="eastAsia"/>
        </w:rPr>
        <w:t xml:space="preserve"> </w:t>
      </w:r>
      <w:r w:rsidRPr="001F5125">
        <w:rPr>
          <w:rFonts w:ascii="宋体" w:eastAsia="宋体" w:hAnsi="宋体" w:cs="宋体" w:hint="eastAsia"/>
          <w:color w:val="000000" w:themeColor="text1"/>
        </w:rPr>
        <w:t xml:space="preserve">纸质报表中的阿拉伯数字应一个一个地写，不得连笔书写。（ </w:t>
      </w:r>
      <w:r w:rsidR="007A5431" w:rsidRPr="001F5125">
        <w:rPr>
          <w:rFonts w:ascii="宋体" w:eastAsia="宋体" w:hAnsi="宋体" w:cs="宋体" w:hint="eastAsia"/>
          <w:color w:val="000000" w:themeColor="text1"/>
        </w:rPr>
        <w:t>√</w:t>
      </w:r>
      <w:r w:rsidRPr="001F5125">
        <w:rPr>
          <w:rFonts w:ascii="宋体" w:eastAsia="宋体" w:hAnsi="宋体" w:cs="宋体" w:hint="eastAsia"/>
          <w:color w:val="000000" w:themeColor="text1"/>
        </w:rPr>
        <w:t xml:space="preserve"> ）</w:t>
      </w:r>
    </w:p>
    <w:p w14:paraId="4CE5A8E1" w14:textId="77777777" w:rsidR="00D5250B" w:rsidRPr="001F5125" w:rsidRDefault="00D5250B" w:rsidP="00D5250B">
      <w:pPr>
        <w:ind w:firstLineChars="100" w:firstLine="211"/>
        <w:rPr>
          <w:rFonts w:ascii="Arial" w:hAnsi="Arial"/>
          <w:b/>
          <w:bCs/>
          <w:szCs w:val="21"/>
        </w:rPr>
      </w:pPr>
      <w:r w:rsidRPr="001F5125">
        <w:rPr>
          <w:rFonts w:ascii="Arial" w:hAnsi="Arial" w:hint="eastAsia"/>
          <w:b/>
          <w:bCs/>
          <w:szCs w:val="21"/>
        </w:rPr>
        <w:t>二、简答题</w:t>
      </w:r>
    </w:p>
    <w:p w14:paraId="218CA9D7" w14:textId="77777777" w:rsidR="00D5250B" w:rsidRPr="001F5125" w:rsidRDefault="00D5250B" w:rsidP="00D5250B">
      <w:pPr>
        <w:spacing w:line="360" w:lineRule="auto"/>
        <w:ind w:firstLineChars="200" w:firstLine="420"/>
        <w:jc w:val="left"/>
        <w:rPr>
          <w:rFonts w:ascii="宋体" w:eastAsia="宋体" w:hAnsi="宋体" w:cs="宋体" w:hint="eastAsia"/>
          <w:szCs w:val="22"/>
        </w:rPr>
      </w:pPr>
      <w:r w:rsidRPr="001F5125">
        <w:rPr>
          <w:rFonts w:ascii="宋体" w:eastAsia="宋体" w:hAnsi="宋体" w:cs="宋体" w:hint="eastAsia"/>
          <w:szCs w:val="22"/>
        </w:rPr>
        <w:t>1.</w:t>
      </w:r>
      <w:r w:rsidRPr="001F5125">
        <w:rPr>
          <w:rFonts w:hint="eastAsia"/>
        </w:rPr>
        <w:t xml:space="preserve"> </w:t>
      </w:r>
      <w:r w:rsidRPr="001F5125">
        <w:rPr>
          <w:rFonts w:ascii="宋体" w:eastAsia="宋体" w:hAnsi="宋体" w:cs="宋体" w:hint="eastAsia"/>
          <w:szCs w:val="22"/>
        </w:rPr>
        <w:t>城市轨道交通票款解行的方式有直接解行和集中站收款（打包返纳）两种方式，请对比两者的优缺点。</w:t>
      </w:r>
    </w:p>
    <w:p w14:paraId="4DFE98DB" w14:textId="77777777" w:rsidR="00DC5919" w:rsidRDefault="00DC5919" w:rsidP="00DC5919">
      <w:pPr>
        <w:rPr>
          <w:rFonts w:ascii="宋体" w:hAnsi="宋体" w:hint="eastAsia"/>
          <w:color w:val="000000"/>
          <w:kern w:val="44"/>
          <w:sz w:val="24"/>
        </w:rPr>
      </w:pPr>
      <w:r>
        <w:rPr>
          <w:rFonts w:ascii="宋体" w:hAnsi="宋体" w:hint="eastAsia"/>
          <w:color w:val="000000"/>
          <w:kern w:val="44"/>
          <w:sz w:val="24"/>
        </w:rPr>
        <w:t>直接解行和集中站收款（打包返纳）对比</w:t>
      </w:r>
    </w:p>
    <w:tbl>
      <w:tblPr>
        <w:tblStyle w:val="a6"/>
        <w:tblW w:w="8789" w:type="dxa"/>
        <w:tblInd w:w="-147" w:type="dxa"/>
        <w:tblLook w:val="04A0" w:firstRow="1" w:lastRow="0" w:firstColumn="1" w:lastColumn="0" w:noHBand="0" w:noVBand="1"/>
      </w:tblPr>
      <w:tblGrid>
        <w:gridCol w:w="568"/>
        <w:gridCol w:w="3118"/>
        <w:gridCol w:w="5103"/>
      </w:tblGrid>
      <w:tr w:rsidR="00DC5919" w14:paraId="5BD5AE74" w14:textId="77777777" w:rsidTr="00A6703B">
        <w:tc>
          <w:tcPr>
            <w:tcW w:w="568" w:type="dxa"/>
            <w:tcBorders>
              <w:top w:val="single" w:sz="4" w:space="0" w:color="auto"/>
              <w:left w:val="single" w:sz="4" w:space="0" w:color="auto"/>
              <w:bottom w:val="single" w:sz="4" w:space="0" w:color="auto"/>
              <w:right w:val="single" w:sz="4" w:space="0" w:color="auto"/>
            </w:tcBorders>
            <w:vAlign w:val="center"/>
          </w:tcPr>
          <w:p w14:paraId="3B3AEFE9" w14:textId="77777777" w:rsidR="00DC5919" w:rsidRDefault="00DC5919" w:rsidP="00A6703B">
            <w:pPr>
              <w:rPr>
                <w:rFonts w:ascii="宋体" w:hAnsi="宋体" w:hint="eastAsia"/>
                <w:color w:val="000000"/>
                <w:kern w:val="44"/>
                <w:sz w:val="24"/>
              </w:rPr>
            </w:pPr>
          </w:p>
        </w:tc>
        <w:tc>
          <w:tcPr>
            <w:tcW w:w="3118" w:type="dxa"/>
            <w:tcBorders>
              <w:top w:val="single" w:sz="4" w:space="0" w:color="auto"/>
              <w:left w:val="single" w:sz="4" w:space="0" w:color="auto"/>
              <w:bottom w:val="single" w:sz="4" w:space="0" w:color="auto"/>
              <w:right w:val="single" w:sz="4" w:space="0" w:color="auto"/>
            </w:tcBorders>
            <w:vAlign w:val="center"/>
          </w:tcPr>
          <w:p w14:paraId="5F129C21" w14:textId="77777777" w:rsidR="00DC5919" w:rsidRDefault="00DC5919" w:rsidP="00A6703B">
            <w:pPr>
              <w:rPr>
                <w:rFonts w:ascii="宋体" w:hAnsi="宋体" w:hint="eastAsia"/>
                <w:color w:val="000000"/>
                <w:kern w:val="44"/>
                <w:sz w:val="24"/>
              </w:rPr>
            </w:pPr>
            <w:r>
              <w:rPr>
                <w:rFonts w:ascii="宋体" w:hAnsi="宋体" w:hint="eastAsia"/>
                <w:color w:val="000000"/>
                <w:kern w:val="44"/>
                <w:sz w:val="24"/>
              </w:rPr>
              <w:t>直接解行</w:t>
            </w:r>
          </w:p>
        </w:tc>
        <w:tc>
          <w:tcPr>
            <w:tcW w:w="5103" w:type="dxa"/>
            <w:tcBorders>
              <w:top w:val="single" w:sz="4" w:space="0" w:color="auto"/>
              <w:left w:val="single" w:sz="4" w:space="0" w:color="auto"/>
              <w:bottom w:val="single" w:sz="4" w:space="0" w:color="auto"/>
              <w:right w:val="single" w:sz="4" w:space="0" w:color="auto"/>
            </w:tcBorders>
            <w:vAlign w:val="center"/>
          </w:tcPr>
          <w:p w14:paraId="67FC79B3" w14:textId="77777777" w:rsidR="00DC5919" w:rsidRDefault="00DC5919" w:rsidP="00A6703B">
            <w:pPr>
              <w:rPr>
                <w:rFonts w:ascii="宋体" w:hAnsi="宋体" w:hint="eastAsia"/>
                <w:color w:val="000000"/>
                <w:kern w:val="44"/>
                <w:sz w:val="24"/>
              </w:rPr>
            </w:pPr>
            <w:r>
              <w:rPr>
                <w:rFonts w:ascii="宋体" w:hAnsi="宋体" w:hint="eastAsia"/>
                <w:color w:val="000000"/>
                <w:kern w:val="44"/>
                <w:sz w:val="24"/>
              </w:rPr>
              <w:t>集中站收款（打包返纳）</w:t>
            </w:r>
          </w:p>
        </w:tc>
      </w:tr>
      <w:tr w:rsidR="00DC5919" w14:paraId="622B1CEE" w14:textId="77777777" w:rsidTr="00A6703B">
        <w:tc>
          <w:tcPr>
            <w:tcW w:w="568" w:type="dxa"/>
            <w:tcBorders>
              <w:top w:val="single" w:sz="4" w:space="0" w:color="auto"/>
              <w:left w:val="single" w:sz="4" w:space="0" w:color="auto"/>
              <w:bottom w:val="single" w:sz="4" w:space="0" w:color="auto"/>
              <w:right w:val="single" w:sz="4" w:space="0" w:color="auto"/>
            </w:tcBorders>
            <w:vAlign w:val="center"/>
          </w:tcPr>
          <w:p w14:paraId="2F927D98" w14:textId="77777777" w:rsidR="00DC5919" w:rsidRDefault="00DC5919" w:rsidP="00A6703B">
            <w:pPr>
              <w:rPr>
                <w:rFonts w:ascii="宋体" w:hAnsi="宋体" w:hint="eastAsia"/>
                <w:color w:val="000000"/>
                <w:kern w:val="44"/>
                <w:sz w:val="24"/>
              </w:rPr>
            </w:pPr>
            <w:r>
              <w:rPr>
                <w:rFonts w:ascii="宋体" w:hAnsi="宋体" w:hint="eastAsia"/>
                <w:color w:val="000000"/>
                <w:kern w:val="44"/>
                <w:sz w:val="24"/>
              </w:rPr>
              <w:t>优点</w:t>
            </w:r>
          </w:p>
        </w:tc>
        <w:tc>
          <w:tcPr>
            <w:tcW w:w="3118" w:type="dxa"/>
            <w:tcBorders>
              <w:top w:val="single" w:sz="4" w:space="0" w:color="auto"/>
              <w:left w:val="single" w:sz="4" w:space="0" w:color="auto"/>
              <w:bottom w:val="single" w:sz="4" w:space="0" w:color="auto"/>
              <w:right w:val="single" w:sz="4" w:space="0" w:color="auto"/>
            </w:tcBorders>
            <w:vAlign w:val="center"/>
          </w:tcPr>
          <w:p w14:paraId="21E907D0" w14:textId="77777777" w:rsidR="00DC5919" w:rsidRDefault="00DC5919" w:rsidP="00A6703B">
            <w:pPr>
              <w:rPr>
                <w:rFonts w:ascii="宋体" w:hAnsi="宋体" w:hint="eastAsia"/>
                <w:color w:val="000000"/>
                <w:kern w:val="44"/>
                <w:sz w:val="24"/>
              </w:rPr>
            </w:pPr>
            <w:r>
              <w:rPr>
                <w:rFonts w:ascii="宋体" w:hAnsi="宋体" w:hint="eastAsia"/>
                <w:color w:val="000000"/>
                <w:kern w:val="44"/>
                <w:sz w:val="24"/>
              </w:rPr>
              <w:t>及时准确地监控城市轨道交通车站收益票款环节，及时发现解行票款正确与否</w:t>
            </w:r>
          </w:p>
        </w:tc>
        <w:tc>
          <w:tcPr>
            <w:tcW w:w="5103" w:type="dxa"/>
            <w:tcBorders>
              <w:top w:val="single" w:sz="4" w:space="0" w:color="auto"/>
              <w:left w:val="single" w:sz="4" w:space="0" w:color="auto"/>
              <w:bottom w:val="single" w:sz="4" w:space="0" w:color="auto"/>
              <w:right w:val="single" w:sz="4" w:space="0" w:color="auto"/>
            </w:tcBorders>
            <w:vAlign w:val="center"/>
          </w:tcPr>
          <w:p w14:paraId="03DD7701" w14:textId="77777777" w:rsidR="00DC5919" w:rsidRDefault="00DC5919" w:rsidP="00A6703B">
            <w:pPr>
              <w:rPr>
                <w:rFonts w:ascii="宋体" w:hAnsi="宋体" w:hint="eastAsia"/>
                <w:color w:val="000000"/>
                <w:kern w:val="44"/>
                <w:sz w:val="24"/>
              </w:rPr>
            </w:pPr>
            <w:r>
              <w:rPr>
                <w:rFonts w:ascii="宋体" w:hAnsi="宋体" w:hint="eastAsia"/>
                <w:color w:val="000000"/>
                <w:kern w:val="44"/>
                <w:sz w:val="24"/>
              </w:rPr>
              <w:t>具有专门配送机构，提高了运输途中的安全性减少城市轨道交通车站解行时间</w:t>
            </w:r>
          </w:p>
        </w:tc>
      </w:tr>
      <w:tr w:rsidR="00DC5919" w14:paraId="151DAF14" w14:textId="77777777" w:rsidTr="00A6703B">
        <w:tc>
          <w:tcPr>
            <w:tcW w:w="568" w:type="dxa"/>
            <w:tcBorders>
              <w:top w:val="single" w:sz="4" w:space="0" w:color="auto"/>
              <w:left w:val="single" w:sz="4" w:space="0" w:color="auto"/>
              <w:bottom w:val="single" w:sz="4" w:space="0" w:color="auto"/>
              <w:right w:val="single" w:sz="4" w:space="0" w:color="auto"/>
            </w:tcBorders>
            <w:vAlign w:val="center"/>
          </w:tcPr>
          <w:p w14:paraId="2B01BFD0" w14:textId="77777777" w:rsidR="00DC5919" w:rsidRDefault="00DC5919" w:rsidP="00A6703B">
            <w:pPr>
              <w:rPr>
                <w:rFonts w:ascii="宋体" w:hAnsi="宋体" w:hint="eastAsia"/>
                <w:color w:val="000000"/>
                <w:kern w:val="44"/>
                <w:sz w:val="24"/>
              </w:rPr>
            </w:pPr>
            <w:r>
              <w:rPr>
                <w:rFonts w:ascii="宋体" w:hAnsi="宋体" w:hint="eastAsia"/>
                <w:color w:val="000000"/>
                <w:kern w:val="44"/>
                <w:sz w:val="24"/>
              </w:rPr>
              <w:t>缺点</w:t>
            </w:r>
          </w:p>
        </w:tc>
        <w:tc>
          <w:tcPr>
            <w:tcW w:w="3118" w:type="dxa"/>
            <w:tcBorders>
              <w:top w:val="single" w:sz="4" w:space="0" w:color="auto"/>
              <w:left w:val="single" w:sz="4" w:space="0" w:color="auto"/>
              <w:bottom w:val="single" w:sz="4" w:space="0" w:color="auto"/>
              <w:right w:val="single" w:sz="4" w:space="0" w:color="auto"/>
            </w:tcBorders>
            <w:vAlign w:val="center"/>
          </w:tcPr>
          <w:p w14:paraId="7D2850DF" w14:textId="77777777" w:rsidR="00DC5919" w:rsidRDefault="00DC5919" w:rsidP="00A6703B">
            <w:pPr>
              <w:rPr>
                <w:rFonts w:ascii="宋体" w:hAnsi="宋体" w:hint="eastAsia"/>
                <w:color w:val="000000"/>
                <w:kern w:val="44"/>
                <w:sz w:val="24"/>
              </w:rPr>
            </w:pPr>
            <w:r>
              <w:rPr>
                <w:rFonts w:ascii="宋体" w:hAnsi="宋体" w:hint="eastAsia"/>
                <w:color w:val="000000"/>
                <w:kern w:val="44"/>
                <w:sz w:val="24"/>
              </w:rPr>
              <w:t>票款运输途中的安全性不高，解行时间可能会受其他银行客户的影响</w:t>
            </w:r>
          </w:p>
        </w:tc>
        <w:tc>
          <w:tcPr>
            <w:tcW w:w="5103" w:type="dxa"/>
            <w:tcBorders>
              <w:top w:val="single" w:sz="4" w:space="0" w:color="auto"/>
              <w:left w:val="single" w:sz="4" w:space="0" w:color="auto"/>
              <w:bottom w:val="single" w:sz="4" w:space="0" w:color="auto"/>
              <w:right w:val="single" w:sz="4" w:space="0" w:color="auto"/>
            </w:tcBorders>
            <w:vAlign w:val="center"/>
          </w:tcPr>
          <w:p w14:paraId="0EB371B4" w14:textId="77777777" w:rsidR="00DC5919" w:rsidRDefault="00DC5919" w:rsidP="00A6703B">
            <w:pPr>
              <w:rPr>
                <w:rFonts w:ascii="宋体" w:hAnsi="宋体" w:hint="eastAsia"/>
                <w:color w:val="000000"/>
                <w:kern w:val="44"/>
                <w:sz w:val="24"/>
              </w:rPr>
            </w:pPr>
            <w:r>
              <w:rPr>
                <w:rFonts w:ascii="宋体" w:hAnsi="宋体" w:hint="eastAsia"/>
                <w:color w:val="000000"/>
                <w:kern w:val="44"/>
                <w:sz w:val="24"/>
              </w:rPr>
              <w:t>银行入账凭证会延迟返还，不能及时发现城市轨道交通车站解行票款的问题，需与银行或专门配送公司签订协议，甚至需支付一定费用</w:t>
            </w:r>
          </w:p>
        </w:tc>
      </w:tr>
    </w:tbl>
    <w:p w14:paraId="7AB7707C" w14:textId="77777777" w:rsidR="00DC5919" w:rsidRPr="00DC5919" w:rsidRDefault="00DC5919" w:rsidP="00D5250B">
      <w:pPr>
        <w:spacing w:line="360" w:lineRule="auto"/>
        <w:ind w:firstLineChars="200" w:firstLine="420"/>
        <w:jc w:val="left"/>
        <w:rPr>
          <w:rFonts w:ascii="宋体" w:eastAsia="宋体" w:hAnsi="宋体" w:cs="宋体" w:hint="eastAsia"/>
          <w:szCs w:val="22"/>
          <w:highlight w:val="yellow"/>
        </w:rPr>
      </w:pPr>
    </w:p>
    <w:p w14:paraId="2C5C5860" w14:textId="5F487B84" w:rsidR="00D5250B" w:rsidRDefault="00D5250B" w:rsidP="00D5250B">
      <w:pPr>
        <w:spacing w:line="360" w:lineRule="auto"/>
        <w:ind w:firstLineChars="200" w:firstLine="420"/>
        <w:jc w:val="left"/>
        <w:rPr>
          <w:rFonts w:ascii="宋体" w:eastAsia="宋体" w:hAnsi="宋体" w:cs="宋体" w:hint="eastAsia"/>
          <w:szCs w:val="22"/>
        </w:rPr>
      </w:pPr>
      <w:r w:rsidRPr="001F5125">
        <w:rPr>
          <w:rFonts w:ascii="宋体" w:eastAsia="宋体" w:hAnsi="宋体" w:cs="宋体" w:hint="eastAsia"/>
          <w:szCs w:val="22"/>
        </w:rPr>
        <w:t>2.</w:t>
      </w:r>
      <w:r w:rsidRPr="001F5125">
        <w:rPr>
          <w:rFonts w:hint="eastAsia"/>
        </w:rPr>
        <w:t xml:space="preserve"> </w:t>
      </w:r>
      <w:r w:rsidRPr="001F5125">
        <w:rPr>
          <w:rFonts w:ascii="宋体" w:eastAsia="宋体" w:hAnsi="宋体" w:cs="宋体" w:hint="eastAsia"/>
          <w:szCs w:val="22"/>
        </w:rPr>
        <w:t>简述报表录入的基本原则。</w:t>
      </w:r>
    </w:p>
    <w:p w14:paraId="243B90AB" w14:textId="77777777" w:rsidR="00DC5919" w:rsidRPr="00DC5919" w:rsidRDefault="00DC5919" w:rsidP="00DC5919">
      <w:pPr>
        <w:spacing w:line="360" w:lineRule="auto"/>
        <w:ind w:firstLineChars="200" w:firstLine="420"/>
        <w:jc w:val="left"/>
        <w:rPr>
          <w:rFonts w:ascii="宋体" w:eastAsia="宋体" w:hAnsi="宋体" w:cs="宋体" w:hint="eastAsia"/>
          <w:szCs w:val="22"/>
        </w:rPr>
      </w:pPr>
      <w:r w:rsidRPr="00DC5919">
        <w:rPr>
          <w:rFonts w:ascii="宋体" w:eastAsia="宋体" w:hAnsi="宋体" w:cs="宋体" w:hint="eastAsia"/>
          <w:szCs w:val="22"/>
        </w:rPr>
        <w:t>报表填写/录入是一项细致而又严肃的工作，填制人员必须坚持票务规章制度，报表填写/录入必须真实、准确、完整、及时。报表填写完毕，填写人员必须加盖私章；录入报表时必须使用自己的员工号及密码操作。（2分）</w:t>
      </w:r>
    </w:p>
    <w:p w14:paraId="1C29B9C7" w14:textId="77777777" w:rsidR="00DC5919" w:rsidRPr="00DC5919" w:rsidRDefault="00DC5919" w:rsidP="00DC5919">
      <w:pPr>
        <w:spacing w:line="360" w:lineRule="auto"/>
        <w:ind w:firstLineChars="200" w:firstLine="420"/>
        <w:jc w:val="left"/>
        <w:rPr>
          <w:rFonts w:ascii="宋体" w:eastAsia="宋体" w:hAnsi="宋体" w:cs="宋体" w:hint="eastAsia"/>
          <w:szCs w:val="22"/>
        </w:rPr>
      </w:pPr>
      <w:r w:rsidRPr="00DC5919">
        <w:rPr>
          <w:rFonts w:ascii="宋体" w:eastAsia="宋体" w:hAnsi="宋体" w:cs="宋体" w:hint="eastAsia"/>
          <w:szCs w:val="22"/>
        </w:rPr>
        <w:t>（1）真实：报表填写/录入必须如实反映票务情况，不得捏造事实、弄虚作假。（2分）</w:t>
      </w:r>
    </w:p>
    <w:p w14:paraId="07C8CFFA" w14:textId="77777777" w:rsidR="00DC5919" w:rsidRPr="00DC5919" w:rsidRDefault="00DC5919" w:rsidP="00DC5919">
      <w:pPr>
        <w:spacing w:line="360" w:lineRule="auto"/>
        <w:ind w:firstLineChars="200" w:firstLine="420"/>
        <w:jc w:val="left"/>
        <w:rPr>
          <w:rFonts w:ascii="宋体" w:eastAsia="宋体" w:hAnsi="宋体" w:cs="宋体" w:hint="eastAsia"/>
          <w:szCs w:val="22"/>
        </w:rPr>
      </w:pPr>
      <w:r w:rsidRPr="00DC5919">
        <w:rPr>
          <w:rFonts w:ascii="宋体" w:eastAsia="宋体" w:hAnsi="宋体" w:cs="宋体" w:hint="eastAsia"/>
          <w:szCs w:val="22"/>
        </w:rPr>
        <w:t>（2）准确：报表填写/录入需确保数据正确。（2分）</w:t>
      </w:r>
    </w:p>
    <w:p w14:paraId="3DDF64A4" w14:textId="77777777" w:rsidR="00DC5919" w:rsidRPr="00DC5919" w:rsidRDefault="00DC5919" w:rsidP="00DC5919">
      <w:pPr>
        <w:spacing w:line="360" w:lineRule="auto"/>
        <w:ind w:firstLineChars="200" w:firstLine="420"/>
        <w:jc w:val="left"/>
        <w:rPr>
          <w:rFonts w:ascii="宋体" w:eastAsia="宋体" w:hAnsi="宋体" w:cs="宋体" w:hint="eastAsia"/>
          <w:szCs w:val="22"/>
        </w:rPr>
      </w:pPr>
      <w:r w:rsidRPr="00DC5919">
        <w:rPr>
          <w:rFonts w:ascii="宋体" w:eastAsia="宋体" w:hAnsi="宋体" w:cs="宋体" w:hint="eastAsia"/>
          <w:szCs w:val="22"/>
        </w:rPr>
        <w:t>（3）完整：必须按报表所列事项填写/录入，不得遗漏。（2分）</w:t>
      </w:r>
    </w:p>
    <w:p w14:paraId="3E24B19C" w14:textId="77777777" w:rsidR="00DC5919" w:rsidRPr="00DC5919" w:rsidRDefault="00DC5919" w:rsidP="00DC5919">
      <w:pPr>
        <w:spacing w:line="360" w:lineRule="auto"/>
        <w:ind w:firstLineChars="200" w:firstLine="420"/>
        <w:jc w:val="left"/>
        <w:rPr>
          <w:rFonts w:ascii="宋体" w:eastAsia="宋体" w:hAnsi="宋体" w:cs="宋体" w:hint="eastAsia"/>
          <w:szCs w:val="22"/>
        </w:rPr>
      </w:pPr>
      <w:r w:rsidRPr="00DC5919">
        <w:rPr>
          <w:rFonts w:ascii="宋体" w:eastAsia="宋体" w:hAnsi="宋体" w:cs="宋体" w:hint="eastAsia"/>
          <w:szCs w:val="22"/>
        </w:rPr>
        <w:t>（4）及时：报表必须在规定期限内填制/录入完毕，并按规定时间上交，不得故意拖延。（2分）</w:t>
      </w:r>
    </w:p>
    <w:p w14:paraId="167CB628" w14:textId="77777777" w:rsidR="00DC5919" w:rsidRDefault="00DC5919" w:rsidP="00D5250B">
      <w:pPr>
        <w:spacing w:line="360" w:lineRule="auto"/>
        <w:ind w:firstLineChars="200" w:firstLine="420"/>
        <w:jc w:val="left"/>
        <w:rPr>
          <w:rFonts w:ascii="宋体" w:eastAsia="宋体" w:hAnsi="宋体" w:cs="宋体" w:hint="eastAsia"/>
          <w:szCs w:val="22"/>
        </w:rPr>
      </w:pPr>
    </w:p>
    <w:p w14:paraId="4CDF31EB" w14:textId="77777777" w:rsidR="008171FB" w:rsidRPr="008171FB" w:rsidRDefault="008171FB" w:rsidP="008171FB">
      <w:pPr>
        <w:keepNext/>
        <w:keepLines/>
        <w:spacing w:before="260" w:after="260" w:line="413" w:lineRule="auto"/>
        <w:jc w:val="center"/>
        <w:outlineLvl w:val="1"/>
        <w:rPr>
          <w:rFonts w:ascii="宋体" w:eastAsia="宋体" w:hAnsi="宋体" w:cs="宋体" w:hint="eastAsia"/>
          <w:b/>
          <w:sz w:val="32"/>
        </w:rPr>
      </w:pPr>
      <w:bookmarkStart w:id="17" w:name="_Toc165208257"/>
      <w:r w:rsidRPr="008171FB">
        <w:rPr>
          <w:rFonts w:ascii="宋体" w:eastAsia="宋体" w:hAnsi="宋体" w:cs="宋体" w:hint="eastAsia"/>
          <w:b/>
          <w:sz w:val="32"/>
        </w:rPr>
        <w:t>课题4乘客票务事务处理</w:t>
      </w:r>
      <w:bookmarkEnd w:id="17"/>
    </w:p>
    <w:p w14:paraId="40C2584C" w14:textId="77777777" w:rsidR="00262830" w:rsidRPr="00BD4C5D" w:rsidRDefault="00262830" w:rsidP="00262830">
      <w:pPr>
        <w:ind w:left="422" w:firstLine="428"/>
        <w:rPr>
          <w:rFonts w:ascii="宋体" w:eastAsia="宋体" w:hAnsi="宋体" w:cs="宋体" w:hint="eastAsia"/>
          <w:b/>
          <w:bCs/>
          <w:szCs w:val="21"/>
        </w:rPr>
      </w:pPr>
      <w:r w:rsidRPr="00BD4C5D">
        <w:rPr>
          <w:rFonts w:ascii="宋体" w:eastAsia="宋体" w:hAnsi="宋体" w:cs="宋体" w:hint="eastAsia"/>
          <w:b/>
          <w:bCs/>
          <w:szCs w:val="21"/>
        </w:rPr>
        <w:t>一、判断题</w:t>
      </w:r>
    </w:p>
    <w:p w14:paraId="674D6400" w14:textId="77777777" w:rsidR="00BD4C5D" w:rsidRDefault="00BD4C5D" w:rsidP="00BD4C5D">
      <w:pPr>
        <w:spacing w:line="360" w:lineRule="auto"/>
        <w:ind w:firstLineChars="200" w:firstLine="420"/>
        <w:jc w:val="left"/>
        <w:rPr>
          <w:rFonts w:ascii="宋体" w:eastAsia="宋体" w:hAnsi="宋体" w:cs="宋体" w:hint="eastAsia"/>
          <w:color w:val="000000" w:themeColor="text1"/>
        </w:rPr>
      </w:pPr>
      <w:r>
        <w:rPr>
          <w:rFonts w:ascii="宋体" w:eastAsia="宋体" w:hAnsi="宋体" w:cs="宋体" w:hint="eastAsia"/>
          <w:color w:val="000000" w:themeColor="text1"/>
        </w:rPr>
        <w:t xml:space="preserve">1.在实行计程票价制的轨道交通企业，常见的乘客票务事务处理主要有车票超程、超时、无效、进出次序错误以及自动售票机卡币、卡票、找零不足和充值不成功等。（ </w:t>
      </w:r>
      <w:r>
        <w:rPr>
          <w:rFonts w:ascii="Arial" w:eastAsia="宋体" w:hAnsi="Arial" w:cs="Arial"/>
          <w:color w:val="000000" w:themeColor="text1"/>
        </w:rPr>
        <w:t>√</w:t>
      </w:r>
      <w:r>
        <w:rPr>
          <w:rFonts w:ascii="宋体" w:eastAsia="宋体" w:hAnsi="宋体" w:cs="宋体" w:hint="eastAsia"/>
          <w:color w:val="000000" w:themeColor="text1"/>
        </w:rPr>
        <w:t xml:space="preserve">  ）</w:t>
      </w:r>
    </w:p>
    <w:p w14:paraId="1F024AEA" w14:textId="77777777" w:rsidR="00BD4C5D" w:rsidRDefault="00BD4C5D" w:rsidP="00BD4C5D">
      <w:pPr>
        <w:spacing w:line="360" w:lineRule="auto"/>
        <w:ind w:firstLineChars="200" w:firstLine="420"/>
        <w:jc w:val="left"/>
        <w:rPr>
          <w:rFonts w:ascii="宋体" w:eastAsia="宋体" w:hAnsi="宋体" w:cs="宋体" w:hint="eastAsia"/>
          <w:color w:val="000000" w:themeColor="text1"/>
        </w:rPr>
      </w:pPr>
      <w:r>
        <w:rPr>
          <w:rFonts w:ascii="宋体" w:eastAsia="宋体" w:hAnsi="宋体" w:cs="宋体" w:hint="eastAsia"/>
          <w:color w:val="000000" w:themeColor="text1"/>
        </w:rPr>
        <w:t xml:space="preserve">2.车票无效是指车票在使用过程中，因轨道交通设备原因或乘客自身人为原因造成车票异常，无法正常通过进、出闸机，且无法通过半自动售票机进行更新处理的情况。（ </w:t>
      </w:r>
      <w:r>
        <w:rPr>
          <w:rFonts w:ascii="Arial" w:eastAsia="宋体" w:hAnsi="Arial" w:cs="Arial"/>
          <w:color w:val="000000" w:themeColor="text1"/>
        </w:rPr>
        <w:t>√</w:t>
      </w:r>
      <w:r>
        <w:rPr>
          <w:rFonts w:ascii="宋体" w:eastAsia="宋体" w:hAnsi="宋体" w:cs="宋体" w:hint="eastAsia"/>
          <w:color w:val="000000" w:themeColor="text1"/>
        </w:rPr>
        <w:t xml:space="preserve">  ）</w:t>
      </w:r>
    </w:p>
    <w:p w14:paraId="3600B09A" w14:textId="77777777" w:rsidR="00BD4C5D" w:rsidRDefault="00BD4C5D" w:rsidP="00BD4C5D">
      <w:pPr>
        <w:spacing w:line="360" w:lineRule="auto"/>
        <w:ind w:firstLineChars="200" w:firstLine="420"/>
        <w:jc w:val="left"/>
        <w:rPr>
          <w:rFonts w:ascii="宋体" w:eastAsia="宋体" w:hAnsi="宋体" w:cs="宋体" w:hint="eastAsia"/>
          <w:color w:val="000000" w:themeColor="text1"/>
        </w:rPr>
      </w:pPr>
      <w:r>
        <w:rPr>
          <w:rFonts w:ascii="宋体" w:eastAsia="宋体" w:hAnsi="宋体" w:cs="宋体" w:hint="eastAsia"/>
          <w:color w:val="000000" w:themeColor="text1"/>
        </w:rPr>
        <w:t xml:space="preserve">3.计次卡无法正常进出闸机向乘客说明原因，若在退卡期限内，可告知乘客办理退卡手续，给乘客发售付费出站票。（ </w:t>
      </w:r>
      <w:r>
        <w:rPr>
          <w:rFonts w:ascii="Arial" w:eastAsia="宋体" w:hAnsi="Arial" w:cs="Arial"/>
          <w:color w:val="000000" w:themeColor="text1"/>
        </w:rPr>
        <w:t>√</w:t>
      </w:r>
      <w:r>
        <w:rPr>
          <w:rFonts w:ascii="宋体" w:eastAsia="宋体" w:hAnsi="宋体" w:cs="宋体" w:hint="eastAsia"/>
          <w:color w:val="000000" w:themeColor="text1"/>
        </w:rPr>
        <w:t xml:space="preserve">  ）</w:t>
      </w:r>
    </w:p>
    <w:p w14:paraId="5383C342" w14:textId="77777777" w:rsidR="00BD4C5D" w:rsidRDefault="00BD4C5D" w:rsidP="00BD4C5D">
      <w:pPr>
        <w:spacing w:line="360" w:lineRule="auto"/>
        <w:ind w:firstLineChars="200" w:firstLine="420"/>
        <w:jc w:val="left"/>
        <w:rPr>
          <w:rFonts w:ascii="宋体" w:eastAsia="宋体" w:hAnsi="宋体" w:cs="宋体" w:hint="eastAsia"/>
          <w:color w:val="000000" w:themeColor="text1"/>
        </w:rPr>
      </w:pPr>
      <w:r>
        <w:rPr>
          <w:rFonts w:ascii="宋体" w:eastAsia="宋体" w:hAnsi="宋体" w:cs="宋体" w:hint="eastAsia"/>
          <w:color w:val="000000" w:themeColor="text1"/>
        </w:rPr>
        <w:t xml:space="preserve">4.乘客反映闸机被误用时，对持普通单程票的乘客按规定办理《乘客事务处理单》后给乘客发售免费出站票。（ </w:t>
      </w:r>
      <w:r>
        <w:rPr>
          <w:rFonts w:ascii="Arial" w:eastAsia="宋体" w:hAnsi="Arial" w:cs="Arial"/>
          <w:color w:val="000000" w:themeColor="text1"/>
        </w:rPr>
        <w:t>√</w:t>
      </w:r>
      <w:r>
        <w:rPr>
          <w:rFonts w:ascii="宋体" w:eastAsia="宋体" w:hAnsi="宋体" w:cs="宋体" w:hint="eastAsia"/>
          <w:color w:val="000000" w:themeColor="text1"/>
        </w:rPr>
        <w:t xml:space="preserve">  ）</w:t>
      </w:r>
    </w:p>
    <w:p w14:paraId="00E6A77A" w14:textId="77777777" w:rsidR="00BD4C5D" w:rsidRDefault="00BD4C5D" w:rsidP="00BD4C5D">
      <w:pPr>
        <w:spacing w:line="360" w:lineRule="auto"/>
        <w:ind w:firstLineChars="200" w:firstLine="420"/>
        <w:jc w:val="left"/>
        <w:rPr>
          <w:rFonts w:ascii="宋体" w:eastAsia="宋体" w:hAnsi="宋体" w:cs="宋体" w:hint="eastAsia"/>
          <w:color w:val="000000" w:themeColor="text1"/>
        </w:rPr>
      </w:pPr>
      <w:r>
        <w:rPr>
          <w:rFonts w:ascii="宋体" w:eastAsia="宋体" w:hAnsi="宋体" w:cs="宋体" w:hint="eastAsia"/>
          <w:color w:val="000000" w:themeColor="text1"/>
        </w:rPr>
        <w:t xml:space="preserve">5.乘客在购票、进站乘车或出站过程中可能会遇到车票出现各种异常问题而需要处理，按照票务管理规定，对部分票务问题，需要客服员记录“事件情况”，由乘客签名，并由客运值班员对客服员所办理的乘客事务给予确认。（ </w:t>
      </w:r>
      <w:r>
        <w:rPr>
          <w:rFonts w:ascii="Arial" w:eastAsia="宋体" w:hAnsi="Arial" w:cs="Arial"/>
          <w:color w:val="000000" w:themeColor="text1"/>
        </w:rPr>
        <w:t>√</w:t>
      </w:r>
      <w:r>
        <w:rPr>
          <w:rFonts w:ascii="宋体" w:eastAsia="宋体" w:hAnsi="宋体" w:cs="宋体" w:hint="eastAsia"/>
          <w:color w:val="000000" w:themeColor="text1"/>
        </w:rPr>
        <w:t xml:space="preserve">  ）</w:t>
      </w:r>
    </w:p>
    <w:p w14:paraId="08E1195F" w14:textId="77777777" w:rsidR="00262830" w:rsidRPr="00BD4C5D" w:rsidRDefault="00262830" w:rsidP="00262830">
      <w:pPr>
        <w:ind w:left="422" w:firstLine="428"/>
        <w:rPr>
          <w:rFonts w:ascii="Arial" w:hAnsi="Arial"/>
          <w:b/>
          <w:bCs/>
          <w:szCs w:val="21"/>
        </w:rPr>
      </w:pPr>
      <w:r w:rsidRPr="00BD4C5D">
        <w:rPr>
          <w:rFonts w:ascii="Arial" w:hAnsi="Arial" w:hint="eastAsia"/>
          <w:b/>
          <w:bCs/>
          <w:szCs w:val="21"/>
        </w:rPr>
        <w:t>二、简答题</w:t>
      </w:r>
    </w:p>
    <w:p w14:paraId="2B1D92BE" w14:textId="77777777" w:rsidR="0065679A" w:rsidRDefault="0065679A" w:rsidP="0065679A">
      <w:pPr>
        <w:spacing w:line="360" w:lineRule="auto"/>
        <w:ind w:firstLineChars="200" w:firstLine="420"/>
        <w:jc w:val="left"/>
        <w:rPr>
          <w:rFonts w:ascii="宋体" w:eastAsia="宋体" w:hAnsi="宋体" w:cs="宋体" w:hint="eastAsia"/>
          <w:szCs w:val="22"/>
        </w:rPr>
      </w:pPr>
      <w:r>
        <w:rPr>
          <w:rFonts w:ascii="宋体" w:eastAsia="宋体" w:hAnsi="宋体" w:cs="宋体" w:hint="eastAsia"/>
          <w:szCs w:val="22"/>
        </w:rPr>
        <w:t>1.简述普通单程票无法正常进出闸机问题方法</w:t>
      </w:r>
    </w:p>
    <w:p w14:paraId="1EC091FC" w14:textId="77777777" w:rsidR="00BD4C5D" w:rsidRDefault="00BD4C5D" w:rsidP="00BD4C5D">
      <w:pPr>
        <w:spacing w:line="360" w:lineRule="auto"/>
        <w:ind w:firstLineChars="200" w:firstLine="420"/>
        <w:jc w:val="left"/>
        <w:rPr>
          <w:rFonts w:ascii="宋体" w:eastAsia="宋体" w:hAnsi="宋体" w:cs="宋体" w:hint="eastAsia"/>
          <w:szCs w:val="22"/>
        </w:rPr>
      </w:pPr>
      <w:r>
        <w:rPr>
          <w:rFonts w:ascii="宋体" w:eastAsia="宋体" w:hAnsi="宋体" w:cs="宋体" w:hint="eastAsia"/>
          <w:szCs w:val="22"/>
        </w:rPr>
        <w:t>1.车票超程</w:t>
      </w:r>
    </w:p>
    <w:p w14:paraId="5CAD2226" w14:textId="77777777" w:rsidR="00BD4C5D" w:rsidRDefault="00BD4C5D" w:rsidP="00BD4C5D">
      <w:pPr>
        <w:spacing w:line="360" w:lineRule="auto"/>
        <w:ind w:firstLineChars="200" w:firstLine="420"/>
        <w:jc w:val="left"/>
        <w:rPr>
          <w:rFonts w:ascii="宋体" w:eastAsia="宋体" w:hAnsi="宋体" w:cs="宋体" w:hint="eastAsia"/>
          <w:szCs w:val="22"/>
        </w:rPr>
      </w:pPr>
      <w:r>
        <w:rPr>
          <w:rFonts w:ascii="宋体" w:eastAsia="宋体" w:hAnsi="宋体" w:cs="宋体" w:hint="eastAsia"/>
          <w:szCs w:val="22"/>
        </w:rPr>
        <w:t>（1）定义</w:t>
      </w:r>
    </w:p>
    <w:p w14:paraId="7903EF15" w14:textId="77777777" w:rsidR="00BD4C5D" w:rsidRDefault="00BD4C5D" w:rsidP="00BD4C5D">
      <w:pPr>
        <w:spacing w:line="360" w:lineRule="auto"/>
        <w:ind w:firstLineChars="200" w:firstLine="420"/>
        <w:jc w:val="left"/>
        <w:rPr>
          <w:rFonts w:ascii="宋体" w:eastAsia="宋体" w:hAnsi="宋体" w:cs="宋体" w:hint="eastAsia"/>
          <w:szCs w:val="22"/>
        </w:rPr>
      </w:pPr>
      <w:r>
        <w:rPr>
          <w:rFonts w:ascii="宋体" w:eastAsia="宋体" w:hAnsi="宋体" w:cs="宋体" w:hint="eastAsia"/>
          <w:szCs w:val="22"/>
        </w:rPr>
        <w:t>是指按路程计价时，付费区乘客所持车票余额不够支付按标准计算所得的起点站至终点站之间的单程车费，车票不能正常通过出闸机的情况。</w:t>
      </w:r>
    </w:p>
    <w:p w14:paraId="26F7EC52" w14:textId="77777777" w:rsidR="00BD4C5D" w:rsidRDefault="00BD4C5D" w:rsidP="00BD4C5D">
      <w:pPr>
        <w:spacing w:line="360" w:lineRule="auto"/>
        <w:ind w:firstLineChars="200" w:firstLine="420"/>
        <w:jc w:val="left"/>
        <w:rPr>
          <w:rFonts w:ascii="宋体" w:eastAsia="宋体" w:hAnsi="宋体" w:cs="宋体" w:hint="eastAsia"/>
          <w:szCs w:val="22"/>
        </w:rPr>
      </w:pPr>
      <w:r>
        <w:rPr>
          <w:rFonts w:ascii="宋体" w:eastAsia="宋体" w:hAnsi="宋体" w:cs="宋体" w:hint="eastAsia"/>
          <w:szCs w:val="22"/>
        </w:rPr>
        <w:t>（2）处理办法</w:t>
      </w:r>
    </w:p>
    <w:p w14:paraId="1031CAA7" w14:textId="77777777" w:rsidR="00BD4C5D" w:rsidRDefault="00BD4C5D" w:rsidP="00BD4C5D">
      <w:pPr>
        <w:spacing w:line="360" w:lineRule="auto"/>
        <w:ind w:firstLineChars="200" w:firstLine="420"/>
        <w:jc w:val="left"/>
        <w:rPr>
          <w:rFonts w:ascii="宋体" w:eastAsia="宋体" w:hAnsi="宋体" w:cs="宋体" w:hint="eastAsia"/>
          <w:szCs w:val="22"/>
        </w:rPr>
      </w:pPr>
      <w:r>
        <w:rPr>
          <w:rFonts w:ascii="宋体" w:eastAsia="宋体" w:hAnsi="宋体" w:cs="宋体" w:hint="eastAsia"/>
          <w:szCs w:val="22"/>
        </w:rPr>
        <w:t>超程时向乘客收取超时补款后更新车票，乘客持票出站。</w:t>
      </w:r>
    </w:p>
    <w:p w14:paraId="6138195F" w14:textId="77777777" w:rsidR="00BD4C5D" w:rsidRDefault="00BD4C5D" w:rsidP="00BD4C5D">
      <w:pPr>
        <w:spacing w:line="360" w:lineRule="auto"/>
        <w:ind w:firstLineChars="200" w:firstLine="420"/>
        <w:jc w:val="left"/>
        <w:rPr>
          <w:rFonts w:ascii="宋体" w:eastAsia="宋体" w:hAnsi="宋体" w:cs="宋体" w:hint="eastAsia"/>
          <w:szCs w:val="22"/>
        </w:rPr>
      </w:pPr>
      <w:r>
        <w:rPr>
          <w:rFonts w:ascii="宋体" w:eastAsia="宋体" w:hAnsi="宋体" w:cs="宋体" w:hint="eastAsia"/>
          <w:szCs w:val="22"/>
        </w:rPr>
        <w:t>2.车票超时</w:t>
      </w:r>
    </w:p>
    <w:p w14:paraId="40322DE6" w14:textId="77777777" w:rsidR="00BD4C5D" w:rsidRDefault="00BD4C5D" w:rsidP="00BD4C5D">
      <w:pPr>
        <w:spacing w:line="360" w:lineRule="auto"/>
        <w:ind w:firstLineChars="200" w:firstLine="420"/>
        <w:jc w:val="left"/>
        <w:rPr>
          <w:rFonts w:ascii="宋体" w:eastAsia="宋体" w:hAnsi="宋体" w:cs="宋体" w:hint="eastAsia"/>
          <w:szCs w:val="22"/>
        </w:rPr>
      </w:pPr>
      <w:r>
        <w:rPr>
          <w:rFonts w:ascii="宋体" w:eastAsia="宋体" w:hAnsi="宋体" w:cs="宋体" w:hint="eastAsia"/>
          <w:szCs w:val="22"/>
        </w:rPr>
        <w:t>（1）定义</w:t>
      </w:r>
    </w:p>
    <w:p w14:paraId="6017A8F8" w14:textId="77777777" w:rsidR="00BD4C5D" w:rsidRDefault="00BD4C5D" w:rsidP="00BD4C5D">
      <w:pPr>
        <w:spacing w:line="360" w:lineRule="auto"/>
        <w:ind w:firstLineChars="200" w:firstLine="420"/>
        <w:jc w:val="left"/>
        <w:rPr>
          <w:rFonts w:ascii="宋体" w:eastAsia="宋体" w:hAnsi="宋体" w:cs="宋体" w:hint="eastAsia"/>
          <w:szCs w:val="22"/>
        </w:rPr>
      </w:pPr>
      <w:r>
        <w:rPr>
          <w:rFonts w:ascii="宋体" w:eastAsia="宋体" w:hAnsi="宋体" w:cs="宋体" w:hint="eastAsia"/>
          <w:szCs w:val="22"/>
        </w:rPr>
        <w:t>是指乘客验票进入付费区后，在付费区逗留时间过长，导致车票使用时间超过了系统规定的有效时间，车票不能正常通过出闸机的情况。</w:t>
      </w:r>
    </w:p>
    <w:p w14:paraId="06BA18D3" w14:textId="77777777" w:rsidR="00BD4C5D" w:rsidRDefault="00BD4C5D" w:rsidP="00BD4C5D">
      <w:pPr>
        <w:spacing w:line="360" w:lineRule="auto"/>
        <w:ind w:firstLineChars="200" w:firstLine="420"/>
        <w:jc w:val="left"/>
        <w:rPr>
          <w:rFonts w:ascii="宋体" w:eastAsia="宋体" w:hAnsi="宋体" w:cs="宋体" w:hint="eastAsia"/>
          <w:szCs w:val="22"/>
        </w:rPr>
      </w:pPr>
      <w:r>
        <w:rPr>
          <w:rFonts w:ascii="宋体" w:eastAsia="宋体" w:hAnsi="宋体" w:cs="宋体" w:hint="eastAsia"/>
          <w:szCs w:val="22"/>
        </w:rPr>
        <w:t>（2）处理办法</w:t>
      </w:r>
    </w:p>
    <w:p w14:paraId="2C570B41" w14:textId="77777777" w:rsidR="00BD4C5D" w:rsidRDefault="00BD4C5D" w:rsidP="00BD4C5D">
      <w:pPr>
        <w:spacing w:line="360" w:lineRule="auto"/>
        <w:ind w:firstLineChars="200" w:firstLine="420"/>
        <w:jc w:val="left"/>
        <w:rPr>
          <w:rFonts w:ascii="宋体" w:eastAsia="宋体" w:hAnsi="宋体" w:cs="宋体" w:hint="eastAsia"/>
          <w:szCs w:val="22"/>
        </w:rPr>
      </w:pPr>
      <w:r>
        <w:rPr>
          <w:rFonts w:ascii="宋体" w:eastAsia="宋体" w:hAnsi="宋体" w:cs="宋体" w:hint="eastAsia"/>
          <w:szCs w:val="22"/>
        </w:rPr>
        <w:t>超时乘客按出闸站的线网最高单程票价补交票款；</w:t>
      </w:r>
    </w:p>
    <w:p w14:paraId="225783B9" w14:textId="77777777" w:rsidR="00BD4C5D" w:rsidRDefault="00BD4C5D" w:rsidP="00BD4C5D">
      <w:pPr>
        <w:spacing w:line="360" w:lineRule="auto"/>
        <w:ind w:firstLineChars="200" w:firstLine="420"/>
        <w:jc w:val="left"/>
        <w:rPr>
          <w:rFonts w:ascii="宋体" w:eastAsia="宋体" w:hAnsi="宋体" w:cs="宋体" w:hint="eastAsia"/>
          <w:szCs w:val="22"/>
        </w:rPr>
      </w:pPr>
      <w:r>
        <w:rPr>
          <w:rFonts w:ascii="宋体" w:eastAsia="宋体" w:hAnsi="宋体" w:cs="宋体" w:hint="eastAsia"/>
          <w:szCs w:val="22"/>
        </w:rPr>
        <w:t>3.车票无效</w:t>
      </w:r>
    </w:p>
    <w:p w14:paraId="12651226" w14:textId="77777777" w:rsidR="00BD4C5D" w:rsidRDefault="00BD4C5D" w:rsidP="00BD4C5D">
      <w:pPr>
        <w:spacing w:line="360" w:lineRule="auto"/>
        <w:ind w:firstLineChars="200" w:firstLine="420"/>
        <w:jc w:val="left"/>
        <w:rPr>
          <w:rFonts w:ascii="宋体" w:eastAsia="宋体" w:hAnsi="宋体" w:cs="宋体" w:hint="eastAsia"/>
          <w:szCs w:val="22"/>
        </w:rPr>
      </w:pPr>
      <w:r>
        <w:rPr>
          <w:rFonts w:ascii="宋体" w:eastAsia="宋体" w:hAnsi="宋体" w:cs="宋体" w:hint="eastAsia"/>
          <w:szCs w:val="22"/>
        </w:rPr>
        <w:t>（1）定义</w:t>
      </w:r>
    </w:p>
    <w:p w14:paraId="4A75E949" w14:textId="77777777" w:rsidR="00BD4C5D" w:rsidRDefault="00BD4C5D" w:rsidP="00BD4C5D">
      <w:pPr>
        <w:spacing w:line="360" w:lineRule="auto"/>
        <w:ind w:firstLineChars="200" w:firstLine="420"/>
        <w:jc w:val="left"/>
        <w:rPr>
          <w:rFonts w:ascii="宋体" w:eastAsia="宋体" w:hAnsi="宋体" w:cs="宋体" w:hint="eastAsia"/>
          <w:szCs w:val="22"/>
        </w:rPr>
      </w:pPr>
      <w:r>
        <w:rPr>
          <w:rFonts w:ascii="宋体" w:eastAsia="宋体" w:hAnsi="宋体" w:cs="宋体" w:hint="eastAsia"/>
          <w:szCs w:val="22"/>
        </w:rPr>
        <w:t>是指车票在使用过程中，因轨道交通设备原因或乘客自身人为原因造成车票异常，无法正常通过进、出闸机，且无法通过半自动售票机进行更新处理的情况。</w:t>
      </w:r>
    </w:p>
    <w:p w14:paraId="2883792D" w14:textId="77777777" w:rsidR="00BD4C5D" w:rsidRDefault="00BD4C5D" w:rsidP="00BD4C5D">
      <w:pPr>
        <w:spacing w:line="360" w:lineRule="auto"/>
        <w:ind w:firstLineChars="200" w:firstLine="420"/>
        <w:jc w:val="left"/>
        <w:rPr>
          <w:rFonts w:ascii="宋体" w:eastAsia="宋体" w:hAnsi="宋体" w:cs="宋体" w:hint="eastAsia"/>
          <w:szCs w:val="22"/>
        </w:rPr>
      </w:pPr>
      <w:r>
        <w:rPr>
          <w:rFonts w:ascii="宋体" w:eastAsia="宋体" w:hAnsi="宋体" w:cs="宋体" w:hint="eastAsia"/>
          <w:szCs w:val="22"/>
        </w:rPr>
        <w:t>（2）处理办法</w:t>
      </w:r>
    </w:p>
    <w:p w14:paraId="56CC7D27" w14:textId="77777777" w:rsidR="00BD4C5D" w:rsidRDefault="00BD4C5D" w:rsidP="00BD4C5D">
      <w:pPr>
        <w:tabs>
          <w:tab w:val="center" w:pos="4153"/>
        </w:tabs>
        <w:spacing w:line="360" w:lineRule="auto"/>
        <w:ind w:firstLineChars="200" w:firstLine="420"/>
        <w:jc w:val="left"/>
        <w:rPr>
          <w:rFonts w:ascii="宋体" w:eastAsia="宋体" w:hAnsi="宋体" w:cs="宋体" w:hint="eastAsia"/>
          <w:szCs w:val="22"/>
        </w:rPr>
      </w:pPr>
      <w:r>
        <w:rPr>
          <w:rFonts w:ascii="宋体" w:eastAsia="宋体" w:hAnsi="宋体" w:cs="宋体" w:hint="eastAsia"/>
          <w:szCs w:val="22"/>
        </w:rPr>
        <w:t>非付费区乘客持无效车票要求乘车时：</w:t>
      </w:r>
      <w:r>
        <w:rPr>
          <w:rFonts w:ascii="宋体" w:eastAsia="宋体" w:hAnsi="宋体" w:cs="宋体" w:hint="eastAsia"/>
          <w:szCs w:val="22"/>
        </w:rPr>
        <w:tab/>
        <w:t>若车票人为折损，回收车票，请乘客重新购票乘车；若为TVM发售无效票，回收车票，按规定办理《乘客事务处理单》，给乘客发售一张等值普通单程票。</w:t>
      </w:r>
    </w:p>
    <w:p w14:paraId="7DEA17C8" w14:textId="77777777" w:rsidR="00BD4C5D" w:rsidRDefault="00BD4C5D" w:rsidP="00BD4C5D">
      <w:pPr>
        <w:spacing w:line="360" w:lineRule="auto"/>
        <w:ind w:firstLineChars="200" w:firstLine="420"/>
        <w:jc w:val="left"/>
        <w:rPr>
          <w:rFonts w:ascii="宋体" w:eastAsia="宋体" w:hAnsi="宋体" w:cs="宋体" w:hint="eastAsia"/>
          <w:szCs w:val="22"/>
        </w:rPr>
      </w:pPr>
      <w:r>
        <w:rPr>
          <w:rFonts w:ascii="宋体" w:eastAsia="宋体" w:hAnsi="宋体" w:cs="宋体" w:hint="eastAsia"/>
          <w:szCs w:val="22"/>
        </w:rPr>
        <w:t>付费区乘客持无效车票不能出站时：查看是否人为折损，车票若由于人为损坏导致卡内信息无法读取而无法出站的，须按出闸站的线网最高单程票价补交票款；车票若由于本身原因导致卡内信息无法读取而无法出站的，车站人员回收该单程票并发放一张免费出站票在本站出站。</w:t>
      </w:r>
    </w:p>
    <w:p w14:paraId="189F52F6" w14:textId="77777777" w:rsidR="00BD4C5D" w:rsidRDefault="00BD4C5D" w:rsidP="00BD4C5D">
      <w:pPr>
        <w:spacing w:line="360" w:lineRule="auto"/>
        <w:ind w:firstLineChars="200" w:firstLine="420"/>
        <w:jc w:val="left"/>
        <w:rPr>
          <w:rFonts w:ascii="宋体" w:eastAsia="宋体" w:hAnsi="宋体" w:cs="宋体" w:hint="eastAsia"/>
          <w:szCs w:val="22"/>
        </w:rPr>
      </w:pPr>
      <w:r>
        <w:rPr>
          <w:rFonts w:ascii="宋体" w:eastAsia="宋体" w:hAnsi="宋体" w:cs="宋体" w:hint="eastAsia"/>
          <w:szCs w:val="22"/>
        </w:rPr>
        <w:t>4.车票进出次序错误的处理</w:t>
      </w:r>
    </w:p>
    <w:p w14:paraId="333E7239" w14:textId="77777777" w:rsidR="00BD4C5D" w:rsidRDefault="00BD4C5D" w:rsidP="00BD4C5D">
      <w:pPr>
        <w:spacing w:line="360" w:lineRule="auto"/>
        <w:ind w:firstLineChars="200" w:firstLine="420"/>
        <w:jc w:val="left"/>
        <w:rPr>
          <w:rFonts w:ascii="宋体" w:eastAsia="宋体" w:hAnsi="宋体" w:cs="宋体" w:hint="eastAsia"/>
          <w:szCs w:val="22"/>
        </w:rPr>
      </w:pPr>
      <w:r>
        <w:rPr>
          <w:rFonts w:ascii="宋体" w:eastAsia="宋体" w:hAnsi="宋体" w:cs="宋体" w:hint="eastAsia"/>
          <w:szCs w:val="22"/>
        </w:rPr>
        <w:t>（1）定义</w:t>
      </w:r>
    </w:p>
    <w:p w14:paraId="7DB0B9CA" w14:textId="77777777" w:rsidR="00BD4C5D" w:rsidRDefault="00BD4C5D" w:rsidP="00BD4C5D">
      <w:pPr>
        <w:spacing w:line="360" w:lineRule="auto"/>
        <w:ind w:firstLineChars="200" w:firstLine="420"/>
        <w:jc w:val="left"/>
        <w:rPr>
          <w:rFonts w:ascii="宋体" w:eastAsia="宋体" w:hAnsi="宋体" w:cs="宋体" w:hint="eastAsia"/>
          <w:szCs w:val="22"/>
        </w:rPr>
      </w:pPr>
      <w:r>
        <w:rPr>
          <w:rFonts w:ascii="宋体" w:eastAsia="宋体" w:hAnsi="宋体" w:cs="宋体" w:hint="eastAsia"/>
          <w:szCs w:val="22"/>
        </w:rPr>
        <w:t>是指车票车票所处付费区或非付费区模式与乘客实际所在的区域不一致的情况。</w:t>
      </w:r>
    </w:p>
    <w:p w14:paraId="7FD4665A" w14:textId="77777777" w:rsidR="00BD4C5D" w:rsidRDefault="00BD4C5D" w:rsidP="00BD4C5D">
      <w:pPr>
        <w:spacing w:line="360" w:lineRule="auto"/>
        <w:ind w:firstLineChars="200" w:firstLine="420"/>
        <w:jc w:val="left"/>
        <w:rPr>
          <w:rFonts w:ascii="宋体" w:eastAsia="宋体" w:hAnsi="宋体" w:cs="宋体" w:hint="eastAsia"/>
          <w:szCs w:val="22"/>
        </w:rPr>
      </w:pPr>
      <w:r>
        <w:rPr>
          <w:rFonts w:ascii="宋体" w:eastAsia="宋体" w:hAnsi="宋体" w:cs="宋体" w:hint="eastAsia"/>
          <w:szCs w:val="22"/>
        </w:rPr>
        <w:t>（2）处理办法</w:t>
      </w:r>
    </w:p>
    <w:p w14:paraId="12678129" w14:textId="77777777" w:rsidR="00BD4C5D" w:rsidRDefault="00BD4C5D" w:rsidP="00BD4C5D">
      <w:pPr>
        <w:spacing w:line="360" w:lineRule="auto"/>
        <w:ind w:firstLineChars="200" w:firstLine="420"/>
        <w:jc w:val="left"/>
        <w:rPr>
          <w:rFonts w:ascii="宋体" w:eastAsia="宋体" w:hAnsi="宋体" w:cs="宋体" w:hint="eastAsia"/>
          <w:szCs w:val="22"/>
        </w:rPr>
      </w:pPr>
      <w:r>
        <w:rPr>
          <w:rFonts w:ascii="宋体" w:eastAsia="宋体" w:hAnsi="宋体" w:cs="宋体" w:hint="eastAsia"/>
          <w:szCs w:val="22"/>
        </w:rPr>
        <w:t>车票进出次序错误按非付费区和付费区分别处理。</w:t>
      </w:r>
    </w:p>
    <w:p w14:paraId="27D2BC1E" w14:textId="77777777" w:rsidR="00BD4C5D" w:rsidRDefault="00BD4C5D" w:rsidP="00BD4C5D">
      <w:pPr>
        <w:spacing w:line="360" w:lineRule="auto"/>
        <w:ind w:firstLineChars="200" w:firstLine="420"/>
        <w:jc w:val="left"/>
        <w:rPr>
          <w:rFonts w:ascii="宋体" w:eastAsia="宋体" w:hAnsi="宋体" w:cs="宋体" w:hint="eastAsia"/>
          <w:szCs w:val="22"/>
        </w:rPr>
      </w:pPr>
      <w:r>
        <w:rPr>
          <w:rFonts w:ascii="宋体" w:eastAsia="宋体" w:hAnsi="宋体" w:cs="宋体" w:hint="eastAsia"/>
          <w:szCs w:val="22"/>
        </w:rPr>
        <w:t>非付费区：有进站检票记录而乘客未进站的，可在有进站检票记录之时起20分钟内在本站客服中心免费办理更新，单程票更新后不能退票。超过20分钟未进站检票的，单程票作废，并予以人工回收。</w:t>
      </w:r>
    </w:p>
    <w:p w14:paraId="5A87838B" w14:textId="77777777" w:rsidR="00BD4C5D" w:rsidRDefault="00BD4C5D" w:rsidP="00BD4C5D">
      <w:pPr>
        <w:spacing w:line="360" w:lineRule="auto"/>
        <w:ind w:firstLineChars="200" w:firstLine="420"/>
        <w:jc w:val="left"/>
        <w:rPr>
          <w:rFonts w:ascii="宋体" w:eastAsia="宋体" w:hAnsi="宋体" w:cs="宋体" w:hint="eastAsia"/>
          <w:szCs w:val="22"/>
        </w:rPr>
      </w:pPr>
      <w:r>
        <w:rPr>
          <w:rFonts w:ascii="宋体" w:eastAsia="宋体" w:hAnsi="宋体" w:cs="宋体" w:hint="eastAsia"/>
          <w:szCs w:val="22"/>
        </w:rPr>
        <w:t>付费区：若该车票显示可以更新，则询问乘客进站车站，输入进站码并根据BOM显示收费金额收取费用后更新，乘客持票出站。</w:t>
      </w:r>
    </w:p>
    <w:p w14:paraId="1BCE51A0" w14:textId="77777777" w:rsidR="00BD4C5D" w:rsidRDefault="00BD4C5D" w:rsidP="00BD4C5D">
      <w:pPr>
        <w:spacing w:line="360" w:lineRule="auto"/>
        <w:ind w:firstLineChars="200" w:firstLine="420"/>
        <w:jc w:val="left"/>
        <w:rPr>
          <w:rFonts w:ascii="宋体" w:eastAsia="宋体" w:hAnsi="宋体" w:cs="宋体" w:hint="eastAsia"/>
          <w:szCs w:val="22"/>
        </w:rPr>
      </w:pPr>
    </w:p>
    <w:p w14:paraId="551E30B4" w14:textId="77777777" w:rsidR="00BD4C5D" w:rsidRDefault="00BD4C5D" w:rsidP="00BD4C5D">
      <w:pPr>
        <w:spacing w:line="360" w:lineRule="auto"/>
        <w:ind w:firstLineChars="200" w:firstLine="420"/>
        <w:jc w:val="left"/>
        <w:rPr>
          <w:rFonts w:ascii="宋体" w:eastAsia="宋体" w:hAnsi="宋体" w:cs="宋体" w:hint="eastAsia"/>
          <w:szCs w:val="22"/>
        </w:rPr>
      </w:pPr>
      <w:r>
        <w:rPr>
          <w:rFonts w:ascii="宋体" w:eastAsia="宋体" w:hAnsi="宋体" w:cs="宋体" w:hint="eastAsia"/>
          <w:szCs w:val="22"/>
        </w:rPr>
        <w:t>2.简述计次卡无法正常进出闸机问题方法</w:t>
      </w:r>
    </w:p>
    <w:p w14:paraId="023F5178" w14:textId="77777777" w:rsidR="00BD4C5D" w:rsidRDefault="00BD4C5D" w:rsidP="00BD4C5D">
      <w:pPr>
        <w:spacing w:line="360" w:lineRule="auto"/>
        <w:ind w:firstLineChars="200" w:firstLine="420"/>
        <w:jc w:val="left"/>
        <w:rPr>
          <w:rFonts w:ascii="宋体" w:eastAsia="宋体" w:hAnsi="宋体" w:cs="宋体" w:hint="eastAsia"/>
          <w:szCs w:val="22"/>
        </w:rPr>
      </w:pPr>
      <w:r>
        <w:rPr>
          <w:rFonts w:ascii="宋体" w:eastAsia="宋体" w:hAnsi="宋体" w:cs="宋体" w:hint="eastAsia"/>
          <w:szCs w:val="22"/>
        </w:rPr>
        <w:t>1.车票过期的处理办法</w:t>
      </w:r>
    </w:p>
    <w:p w14:paraId="52252788" w14:textId="77777777" w:rsidR="00BD4C5D" w:rsidRDefault="00BD4C5D" w:rsidP="00BD4C5D">
      <w:pPr>
        <w:spacing w:line="360" w:lineRule="auto"/>
        <w:ind w:firstLineChars="200" w:firstLine="420"/>
        <w:jc w:val="left"/>
        <w:rPr>
          <w:rFonts w:ascii="宋体" w:eastAsia="宋体" w:hAnsi="宋体" w:cs="宋体" w:hint="eastAsia"/>
          <w:szCs w:val="22"/>
        </w:rPr>
      </w:pPr>
      <w:r>
        <w:rPr>
          <w:rFonts w:ascii="宋体" w:eastAsia="宋体" w:hAnsi="宋体" w:cs="宋体" w:hint="eastAsia"/>
          <w:szCs w:val="22"/>
        </w:rPr>
        <w:t>向乘客说明原因，若在退卡期限内，可告知乘客办理退卡手续，给乘客发售付费出站票。</w:t>
      </w:r>
    </w:p>
    <w:p w14:paraId="766A7C6C" w14:textId="77777777" w:rsidR="00BD4C5D" w:rsidRDefault="00BD4C5D" w:rsidP="00BD4C5D">
      <w:pPr>
        <w:spacing w:line="360" w:lineRule="auto"/>
        <w:ind w:firstLineChars="200" w:firstLine="420"/>
        <w:jc w:val="left"/>
        <w:rPr>
          <w:rFonts w:ascii="宋体" w:eastAsia="宋体" w:hAnsi="宋体" w:cs="宋体" w:hint="eastAsia"/>
          <w:szCs w:val="22"/>
        </w:rPr>
      </w:pPr>
      <w:r>
        <w:rPr>
          <w:rFonts w:ascii="宋体" w:eastAsia="宋体" w:hAnsi="宋体" w:cs="宋体" w:hint="eastAsia"/>
          <w:szCs w:val="22"/>
        </w:rPr>
        <w:t>2.车票超时的处理办法</w:t>
      </w:r>
    </w:p>
    <w:p w14:paraId="6E344147" w14:textId="77777777" w:rsidR="00BD4C5D" w:rsidRDefault="00BD4C5D" w:rsidP="00BD4C5D">
      <w:pPr>
        <w:spacing w:line="360" w:lineRule="auto"/>
        <w:ind w:firstLineChars="200" w:firstLine="420"/>
        <w:jc w:val="left"/>
        <w:rPr>
          <w:rFonts w:ascii="宋体" w:eastAsia="宋体" w:hAnsi="宋体" w:cs="宋体" w:hint="eastAsia"/>
          <w:szCs w:val="22"/>
        </w:rPr>
      </w:pPr>
      <w:r>
        <w:rPr>
          <w:rFonts w:ascii="宋体" w:eastAsia="宋体" w:hAnsi="宋体" w:cs="宋体" w:hint="eastAsia"/>
          <w:szCs w:val="22"/>
        </w:rPr>
        <w:t>车票显示进站日期是否为当天，如是，则更新车票时扣除卡内余次1次，乘客持票出站；否则先转到非付费区模式，扣除上次车程费用（即卡内余次1次）后更新车票，再转回付费区模式，询问乘客进站车站，输入进站码更新，乘客持票出站。</w:t>
      </w:r>
    </w:p>
    <w:p w14:paraId="65B93F58" w14:textId="77777777" w:rsidR="00BD4C5D" w:rsidRDefault="00BD4C5D" w:rsidP="00BD4C5D">
      <w:pPr>
        <w:spacing w:line="360" w:lineRule="auto"/>
        <w:ind w:firstLineChars="200" w:firstLine="420"/>
        <w:jc w:val="left"/>
        <w:rPr>
          <w:rFonts w:ascii="宋体" w:eastAsia="宋体" w:hAnsi="宋体" w:cs="宋体" w:hint="eastAsia"/>
          <w:szCs w:val="22"/>
        </w:rPr>
      </w:pPr>
      <w:r>
        <w:rPr>
          <w:rFonts w:ascii="宋体" w:eastAsia="宋体" w:hAnsi="宋体" w:cs="宋体" w:hint="eastAsia"/>
          <w:szCs w:val="22"/>
        </w:rPr>
        <w:t>3.车票无效的处理办法</w:t>
      </w:r>
    </w:p>
    <w:p w14:paraId="0EC00B3B" w14:textId="77777777" w:rsidR="00BD4C5D" w:rsidRDefault="00BD4C5D" w:rsidP="00BD4C5D">
      <w:pPr>
        <w:spacing w:line="360" w:lineRule="auto"/>
        <w:ind w:firstLineChars="200" w:firstLine="420"/>
        <w:jc w:val="left"/>
        <w:rPr>
          <w:rFonts w:ascii="宋体" w:eastAsia="宋体" w:hAnsi="宋体" w:cs="宋体" w:hint="eastAsia"/>
          <w:szCs w:val="22"/>
        </w:rPr>
      </w:pPr>
      <w:r>
        <w:rPr>
          <w:rFonts w:ascii="宋体" w:eastAsia="宋体" w:hAnsi="宋体" w:cs="宋体" w:hint="eastAsia"/>
          <w:szCs w:val="22"/>
        </w:rPr>
        <w:t>车票无效按非付费区和付费区分别处理。</w:t>
      </w:r>
    </w:p>
    <w:p w14:paraId="787B9E5D" w14:textId="77777777" w:rsidR="00BD4C5D" w:rsidRDefault="00BD4C5D" w:rsidP="00BD4C5D">
      <w:pPr>
        <w:spacing w:line="360" w:lineRule="auto"/>
        <w:ind w:firstLineChars="200" w:firstLine="420"/>
        <w:jc w:val="left"/>
        <w:rPr>
          <w:rFonts w:ascii="宋体" w:eastAsia="宋体" w:hAnsi="宋体" w:cs="宋体" w:hint="eastAsia"/>
          <w:szCs w:val="22"/>
        </w:rPr>
      </w:pPr>
      <w:r>
        <w:rPr>
          <w:rFonts w:ascii="宋体" w:eastAsia="宋体" w:hAnsi="宋体" w:cs="宋体" w:hint="eastAsia"/>
          <w:szCs w:val="22"/>
        </w:rPr>
        <w:t>非付费区：请乘客携带购卡收据到车站票务中心办理换卡业务。如乘客急于进站，请乘客购买单程票。</w:t>
      </w:r>
    </w:p>
    <w:p w14:paraId="39773E03" w14:textId="77777777" w:rsidR="00BD4C5D" w:rsidRDefault="00BD4C5D" w:rsidP="00BD4C5D">
      <w:pPr>
        <w:spacing w:line="360" w:lineRule="auto"/>
        <w:ind w:firstLineChars="200" w:firstLine="420"/>
        <w:jc w:val="left"/>
        <w:rPr>
          <w:rFonts w:ascii="宋体" w:eastAsia="宋体" w:hAnsi="宋体" w:cs="宋体" w:hint="eastAsia"/>
          <w:szCs w:val="22"/>
        </w:rPr>
      </w:pPr>
      <w:r>
        <w:rPr>
          <w:rFonts w:ascii="宋体" w:eastAsia="宋体" w:hAnsi="宋体" w:cs="宋体" w:hint="eastAsia"/>
          <w:szCs w:val="22"/>
        </w:rPr>
        <w:t>付费区：</w:t>
      </w:r>
    </w:p>
    <w:p w14:paraId="2E92C60B" w14:textId="77777777" w:rsidR="00BD4C5D" w:rsidRDefault="00BD4C5D" w:rsidP="00BD4C5D">
      <w:pPr>
        <w:spacing w:line="360" w:lineRule="auto"/>
        <w:ind w:firstLineChars="200" w:firstLine="420"/>
        <w:jc w:val="left"/>
        <w:rPr>
          <w:rFonts w:ascii="宋体" w:eastAsia="宋体" w:hAnsi="宋体" w:cs="宋体" w:hint="eastAsia"/>
          <w:szCs w:val="22"/>
        </w:rPr>
      </w:pPr>
      <w:r>
        <w:rPr>
          <w:rFonts w:ascii="宋体" w:eastAsia="宋体" w:hAnsi="宋体" w:cs="宋体" w:hint="eastAsia"/>
          <w:szCs w:val="22"/>
        </w:rPr>
        <w:t>1）若车票显示为未进站或车票无任何信息显示时，询问乘客进站车站，补进站码后，乘客刷卡出站；</w:t>
      </w:r>
    </w:p>
    <w:p w14:paraId="4FC45C60" w14:textId="77777777" w:rsidR="00BD4C5D" w:rsidRDefault="00BD4C5D" w:rsidP="00BD4C5D">
      <w:pPr>
        <w:spacing w:line="360" w:lineRule="auto"/>
        <w:ind w:firstLineChars="200" w:firstLine="420"/>
        <w:jc w:val="left"/>
        <w:rPr>
          <w:rFonts w:ascii="宋体" w:eastAsia="宋体" w:hAnsi="宋体" w:cs="宋体" w:hint="eastAsia"/>
          <w:szCs w:val="22"/>
        </w:rPr>
      </w:pPr>
      <w:r>
        <w:rPr>
          <w:rFonts w:ascii="宋体" w:eastAsia="宋体" w:hAnsi="宋体" w:cs="宋体" w:hint="eastAsia"/>
          <w:szCs w:val="22"/>
        </w:rPr>
        <w:t>2）若车票信息为非当日已进站信息，补上次出站记录（扣除卡内余次1次），需再补本次进站记录后，持原卡进站。</w:t>
      </w:r>
    </w:p>
    <w:p w14:paraId="3B18BA8C" w14:textId="77777777" w:rsidR="00BD4C5D" w:rsidRDefault="00BD4C5D" w:rsidP="00BD4C5D">
      <w:pPr>
        <w:spacing w:line="360" w:lineRule="auto"/>
        <w:ind w:firstLineChars="200" w:firstLine="420"/>
        <w:jc w:val="left"/>
        <w:rPr>
          <w:rFonts w:ascii="宋体" w:eastAsia="宋体" w:hAnsi="宋体" w:cs="宋体" w:hint="eastAsia"/>
          <w:szCs w:val="22"/>
        </w:rPr>
      </w:pPr>
      <w:r>
        <w:rPr>
          <w:rFonts w:ascii="宋体" w:eastAsia="宋体" w:hAnsi="宋体" w:cs="宋体" w:hint="eastAsia"/>
          <w:szCs w:val="22"/>
        </w:rPr>
        <w:t>3）若车票无法分析,询问乘客进站车站，向乘客发售付费出站票；请乘客携带购卡收据到车站票务中心办理换卡业务。</w:t>
      </w:r>
    </w:p>
    <w:p w14:paraId="3EB96760" w14:textId="77777777" w:rsidR="00BD4C5D" w:rsidRDefault="00BD4C5D" w:rsidP="00BD4C5D">
      <w:pPr>
        <w:spacing w:line="360" w:lineRule="auto"/>
        <w:ind w:firstLineChars="200" w:firstLine="420"/>
        <w:jc w:val="left"/>
        <w:rPr>
          <w:rFonts w:ascii="宋体" w:eastAsia="宋体" w:hAnsi="宋体" w:cs="宋体" w:hint="eastAsia"/>
          <w:szCs w:val="22"/>
        </w:rPr>
      </w:pPr>
      <w:r>
        <w:rPr>
          <w:rFonts w:ascii="宋体" w:eastAsia="宋体" w:hAnsi="宋体" w:cs="宋体" w:hint="eastAsia"/>
          <w:szCs w:val="22"/>
        </w:rPr>
        <w:t>4.车票进出次序错误的处理办法</w:t>
      </w:r>
    </w:p>
    <w:p w14:paraId="69BF9188" w14:textId="77777777" w:rsidR="00BD4C5D" w:rsidRDefault="00BD4C5D" w:rsidP="00BD4C5D">
      <w:pPr>
        <w:spacing w:line="360" w:lineRule="auto"/>
        <w:ind w:firstLineChars="200" w:firstLine="420"/>
        <w:jc w:val="left"/>
        <w:rPr>
          <w:rFonts w:ascii="宋体" w:eastAsia="宋体" w:hAnsi="宋体" w:cs="宋体" w:hint="eastAsia"/>
          <w:szCs w:val="22"/>
        </w:rPr>
      </w:pPr>
      <w:r>
        <w:rPr>
          <w:rFonts w:ascii="宋体" w:eastAsia="宋体" w:hAnsi="宋体" w:cs="宋体" w:hint="eastAsia"/>
          <w:szCs w:val="22"/>
        </w:rPr>
        <w:t>车票进出次序错误按非付费区和付费区分别处理。</w:t>
      </w:r>
    </w:p>
    <w:p w14:paraId="753F0F6E" w14:textId="77777777" w:rsidR="00BD4C5D" w:rsidRDefault="00BD4C5D" w:rsidP="00BD4C5D">
      <w:pPr>
        <w:spacing w:line="360" w:lineRule="auto"/>
        <w:ind w:firstLineChars="200" w:firstLine="420"/>
        <w:jc w:val="left"/>
        <w:rPr>
          <w:rFonts w:ascii="宋体" w:eastAsia="宋体" w:hAnsi="宋体" w:cs="宋体" w:hint="eastAsia"/>
          <w:szCs w:val="22"/>
        </w:rPr>
      </w:pPr>
      <w:r>
        <w:rPr>
          <w:rFonts w:ascii="宋体" w:eastAsia="宋体" w:hAnsi="宋体" w:cs="宋体" w:hint="eastAsia"/>
          <w:szCs w:val="22"/>
        </w:rPr>
        <w:t>非付费区：</w:t>
      </w:r>
    </w:p>
    <w:p w14:paraId="0F3FE6ED" w14:textId="77777777" w:rsidR="00BD4C5D" w:rsidRDefault="00BD4C5D" w:rsidP="00BD4C5D">
      <w:pPr>
        <w:spacing w:line="360" w:lineRule="auto"/>
        <w:ind w:firstLineChars="200" w:firstLine="420"/>
        <w:jc w:val="left"/>
        <w:rPr>
          <w:rFonts w:ascii="宋体" w:eastAsia="宋体" w:hAnsi="宋体" w:cs="宋体" w:hint="eastAsia"/>
          <w:szCs w:val="22"/>
        </w:rPr>
      </w:pPr>
      <w:r>
        <w:rPr>
          <w:rFonts w:ascii="宋体" w:eastAsia="宋体" w:hAnsi="宋体" w:cs="宋体" w:hint="eastAsia"/>
          <w:szCs w:val="22"/>
        </w:rPr>
        <w:t>1.若该卡显示更新扣次，则更新时扣除卡内余次1次。</w:t>
      </w:r>
    </w:p>
    <w:p w14:paraId="218ABE3C" w14:textId="77777777" w:rsidR="00BD4C5D" w:rsidRDefault="00BD4C5D" w:rsidP="00BD4C5D">
      <w:pPr>
        <w:spacing w:line="360" w:lineRule="auto"/>
        <w:ind w:firstLineChars="200" w:firstLine="420"/>
        <w:jc w:val="left"/>
        <w:rPr>
          <w:rFonts w:ascii="宋体" w:eastAsia="宋体" w:hAnsi="宋体" w:cs="宋体" w:hint="eastAsia"/>
          <w:szCs w:val="22"/>
        </w:rPr>
      </w:pPr>
      <w:r>
        <w:rPr>
          <w:rFonts w:ascii="宋体" w:eastAsia="宋体" w:hAnsi="宋体" w:cs="宋体" w:hint="eastAsia"/>
          <w:szCs w:val="22"/>
        </w:rPr>
        <w:t>2.若显示更新收费为“0”，则直接更新车票。</w:t>
      </w:r>
    </w:p>
    <w:p w14:paraId="62B0B6BF" w14:textId="77777777" w:rsidR="00BD4C5D" w:rsidRDefault="00BD4C5D" w:rsidP="00BD4C5D">
      <w:pPr>
        <w:spacing w:line="360" w:lineRule="auto"/>
        <w:ind w:firstLineChars="200" w:firstLine="420"/>
        <w:jc w:val="left"/>
        <w:rPr>
          <w:rFonts w:ascii="宋体" w:eastAsia="宋体" w:hAnsi="宋体" w:cs="宋体" w:hint="eastAsia"/>
          <w:szCs w:val="22"/>
        </w:rPr>
      </w:pPr>
      <w:r>
        <w:rPr>
          <w:rFonts w:ascii="宋体" w:eastAsia="宋体" w:hAnsi="宋体" w:cs="宋体" w:hint="eastAsia"/>
          <w:szCs w:val="22"/>
        </w:rPr>
        <w:t>付费区：询问乘客进站车站，输入进站码更新，乘客持票出站，扣除卡内余次一次。</w:t>
      </w:r>
    </w:p>
    <w:p w14:paraId="305FAB02" w14:textId="77777777" w:rsidR="00BD4C5D" w:rsidRDefault="00BD4C5D" w:rsidP="00BD4C5D">
      <w:pPr>
        <w:spacing w:line="360" w:lineRule="auto"/>
        <w:ind w:firstLineChars="200" w:firstLine="420"/>
        <w:jc w:val="left"/>
        <w:rPr>
          <w:rFonts w:ascii="宋体" w:eastAsia="宋体" w:hAnsi="宋体" w:cs="宋体" w:hint="eastAsia"/>
          <w:szCs w:val="22"/>
        </w:rPr>
      </w:pPr>
    </w:p>
    <w:p w14:paraId="61303B99" w14:textId="77777777" w:rsidR="00BD4C5D" w:rsidRDefault="00BD4C5D" w:rsidP="00BD4C5D">
      <w:pPr>
        <w:spacing w:line="360" w:lineRule="auto"/>
        <w:ind w:firstLineChars="200" w:firstLine="420"/>
        <w:jc w:val="left"/>
        <w:rPr>
          <w:rFonts w:ascii="宋体" w:eastAsia="宋体" w:hAnsi="宋体" w:cs="宋体" w:hint="eastAsia"/>
          <w:szCs w:val="22"/>
        </w:rPr>
      </w:pPr>
      <w:r>
        <w:rPr>
          <w:rFonts w:ascii="宋体" w:eastAsia="宋体" w:hAnsi="宋体" w:cs="宋体" w:hint="eastAsia"/>
          <w:szCs w:val="22"/>
        </w:rPr>
        <w:t>5.车票余额不足的处理办法</w:t>
      </w:r>
    </w:p>
    <w:p w14:paraId="126B4E8D" w14:textId="77777777" w:rsidR="00BD4C5D" w:rsidRDefault="00BD4C5D" w:rsidP="00BD4C5D">
      <w:pPr>
        <w:spacing w:line="360" w:lineRule="auto"/>
        <w:ind w:firstLineChars="200" w:firstLine="420"/>
        <w:jc w:val="left"/>
        <w:rPr>
          <w:rFonts w:ascii="宋体" w:eastAsia="宋体" w:hAnsi="宋体" w:cs="宋体" w:hint="eastAsia"/>
          <w:szCs w:val="22"/>
        </w:rPr>
      </w:pPr>
      <w:r>
        <w:rPr>
          <w:rFonts w:ascii="宋体" w:eastAsia="宋体" w:hAnsi="宋体" w:cs="宋体" w:hint="eastAsia"/>
          <w:szCs w:val="22"/>
        </w:rPr>
        <w:t>车票余额不足按非付费区和付费区分别处理。</w:t>
      </w:r>
    </w:p>
    <w:p w14:paraId="39B13544" w14:textId="77777777" w:rsidR="00BD4C5D" w:rsidRDefault="00BD4C5D" w:rsidP="00BD4C5D">
      <w:pPr>
        <w:spacing w:line="360" w:lineRule="auto"/>
        <w:ind w:firstLineChars="200" w:firstLine="420"/>
        <w:jc w:val="left"/>
        <w:rPr>
          <w:rFonts w:ascii="宋体" w:eastAsia="宋体" w:hAnsi="宋体" w:cs="宋体" w:hint="eastAsia"/>
          <w:szCs w:val="22"/>
        </w:rPr>
      </w:pPr>
      <w:r>
        <w:rPr>
          <w:rFonts w:ascii="宋体" w:eastAsia="宋体" w:hAnsi="宋体" w:cs="宋体" w:hint="eastAsia"/>
          <w:szCs w:val="22"/>
        </w:rPr>
        <w:t>非付费区：车票余额不足时，若乘客愿意充值，则收取充值金额，乘客充值后持票进站；否则请乘客购单程票进站乘车。</w:t>
      </w:r>
    </w:p>
    <w:p w14:paraId="5E553476" w14:textId="77777777" w:rsidR="00BD4C5D" w:rsidRDefault="00BD4C5D" w:rsidP="00BD4C5D">
      <w:pPr>
        <w:spacing w:line="360" w:lineRule="auto"/>
        <w:ind w:firstLineChars="200" w:firstLine="420"/>
        <w:jc w:val="left"/>
        <w:rPr>
          <w:rFonts w:ascii="宋体" w:eastAsia="宋体" w:hAnsi="宋体" w:cs="宋体" w:hint="eastAsia"/>
          <w:szCs w:val="22"/>
        </w:rPr>
      </w:pPr>
      <w:r>
        <w:rPr>
          <w:rFonts w:ascii="宋体" w:eastAsia="宋体" w:hAnsi="宋体" w:cs="宋体" w:hint="eastAsia"/>
          <w:szCs w:val="22"/>
        </w:rPr>
        <w:t>付费区：卡内仅剩余次1次时，在付费区出现车票超时，车站需在非付费区模式下，扣除卡内余次一次后更新车票。并向乘客发售付费出站票后，乘客持票出站。</w:t>
      </w:r>
    </w:p>
    <w:p w14:paraId="209CCEDD" w14:textId="77777777" w:rsidR="00BD4C5D" w:rsidRDefault="00BD4C5D" w:rsidP="00BD4C5D">
      <w:pPr>
        <w:spacing w:line="360" w:lineRule="auto"/>
        <w:ind w:firstLineChars="200" w:firstLine="420"/>
        <w:jc w:val="left"/>
        <w:rPr>
          <w:rFonts w:ascii="宋体" w:eastAsia="宋体" w:hAnsi="宋体" w:cs="宋体" w:hint="eastAsia"/>
          <w:szCs w:val="22"/>
        </w:rPr>
      </w:pPr>
      <w:r>
        <w:rPr>
          <w:rFonts w:ascii="宋体" w:eastAsia="宋体" w:hAnsi="宋体" w:cs="宋体" w:hint="eastAsia"/>
          <w:szCs w:val="22"/>
        </w:rPr>
        <w:t>1.车票超程</w:t>
      </w:r>
    </w:p>
    <w:p w14:paraId="3AB8CA87" w14:textId="77777777" w:rsidR="00BD4C5D" w:rsidRDefault="00BD4C5D" w:rsidP="00BD4C5D">
      <w:pPr>
        <w:spacing w:line="360" w:lineRule="auto"/>
        <w:ind w:firstLineChars="200" w:firstLine="420"/>
        <w:jc w:val="left"/>
        <w:rPr>
          <w:rFonts w:ascii="宋体" w:eastAsia="宋体" w:hAnsi="宋体" w:cs="宋体" w:hint="eastAsia"/>
          <w:szCs w:val="22"/>
        </w:rPr>
      </w:pPr>
      <w:r>
        <w:rPr>
          <w:rFonts w:ascii="宋体" w:eastAsia="宋体" w:hAnsi="宋体" w:cs="宋体" w:hint="eastAsia"/>
          <w:szCs w:val="22"/>
        </w:rPr>
        <w:t>（1）定义</w:t>
      </w:r>
    </w:p>
    <w:p w14:paraId="5E3E7981" w14:textId="77777777" w:rsidR="00BD4C5D" w:rsidRDefault="00BD4C5D" w:rsidP="00BD4C5D">
      <w:pPr>
        <w:spacing w:line="360" w:lineRule="auto"/>
        <w:ind w:firstLineChars="200" w:firstLine="420"/>
        <w:jc w:val="left"/>
        <w:rPr>
          <w:rFonts w:ascii="宋体" w:eastAsia="宋体" w:hAnsi="宋体" w:cs="宋体" w:hint="eastAsia"/>
          <w:szCs w:val="22"/>
        </w:rPr>
      </w:pPr>
      <w:r>
        <w:rPr>
          <w:rFonts w:ascii="宋体" w:eastAsia="宋体" w:hAnsi="宋体" w:cs="宋体" w:hint="eastAsia"/>
          <w:szCs w:val="22"/>
        </w:rPr>
        <w:t>是指按路程计价时，付费区乘客所持车票余额不够支付按标准计算所得的起点站至终点站之间的单程车费，车票不能正常通过出闸机的情况。</w:t>
      </w:r>
    </w:p>
    <w:p w14:paraId="1DC82940" w14:textId="77777777" w:rsidR="00BD4C5D" w:rsidRDefault="00BD4C5D" w:rsidP="00BD4C5D">
      <w:pPr>
        <w:spacing w:line="360" w:lineRule="auto"/>
        <w:ind w:firstLineChars="200" w:firstLine="420"/>
        <w:jc w:val="left"/>
        <w:rPr>
          <w:rFonts w:ascii="宋体" w:eastAsia="宋体" w:hAnsi="宋体" w:cs="宋体" w:hint="eastAsia"/>
          <w:szCs w:val="22"/>
        </w:rPr>
      </w:pPr>
      <w:r>
        <w:rPr>
          <w:rFonts w:ascii="宋体" w:eastAsia="宋体" w:hAnsi="宋体" w:cs="宋体" w:hint="eastAsia"/>
          <w:szCs w:val="22"/>
        </w:rPr>
        <w:t>（2）处理办法</w:t>
      </w:r>
    </w:p>
    <w:p w14:paraId="22E3387F" w14:textId="77777777" w:rsidR="00BD4C5D" w:rsidRDefault="00BD4C5D" w:rsidP="00BD4C5D">
      <w:pPr>
        <w:spacing w:line="360" w:lineRule="auto"/>
        <w:ind w:firstLineChars="200" w:firstLine="420"/>
        <w:jc w:val="left"/>
        <w:rPr>
          <w:rFonts w:ascii="宋体" w:eastAsia="宋体" w:hAnsi="宋体" w:cs="宋体" w:hint="eastAsia"/>
          <w:szCs w:val="22"/>
        </w:rPr>
      </w:pPr>
      <w:r>
        <w:rPr>
          <w:rFonts w:ascii="宋体" w:eastAsia="宋体" w:hAnsi="宋体" w:cs="宋体" w:hint="eastAsia"/>
          <w:szCs w:val="22"/>
        </w:rPr>
        <w:t>超程时向乘客收取超时补款后更新车票，乘客持票出站。</w:t>
      </w:r>
    </w:p>
    <w:p w14:paraId="01FB151D" w14:textId="77777777" w:rsidR="00BD4C5D" w:rsidRDefault="00BD4C5D" w:rsidP="00BD4C5D">
      <w:pPr>
        <w:spacing w:line="360" w:lineRule="auto"/>
        <w:ind w:firstLineChars="200" w:firstLine="420"/>
        <w:jc w:val="left"/>
        <w:rPr>
          <w:rFonts w:ascii="宋体" w:eastAsia="宋体" w:hAnsi="宋体" w:cs="宋体" w:hint="eastAsia"/>
          <w:szCs w:val="22"/>
        </w:rPr>
      </w:pPr>
      <w:r>
        <w:rPr>
          <w:rFonts w:ascii="宋体" w:eastAsia="宋体" w:hAnsi="宋体" w:cs="宋体" w:hint="eastAsia"/>
          <w:szCs w:val="22"/>
        </w:rPr>
        <w:t>2.车票超时</w:t>
      </w:r>
    </w:p>
    <w:p w14:paraId="1865BD20" w14:textId="77777777" w:rsidR="00BD4C5D" w:rsidRDefault="00BD4C5D" w:rsidP="00BD4C5D">
      <w:pPr>
        <w:spacing w:line="360" w:lineRule="auto"/>
        <w:ind w:firstLineChars="200" w:firstLine="420"/>
        <w:jc w:val="left"/>
        <w:rPr>
          <w:rFonts w:ascii="宋体" w:eastAsia="宋体" w:hAnsi="宋体" w:cs="宋体" w:hint="eastAsia"/>
          <w:szCs w:val="22"/>
        </w:rPr>
      </w:pPr>
      <w:r>
        <w:rPr>
          <w:rFonts w:ascii="宋体" w:eastAsia="宋体" w:hAnsi="宋体" w:cs="宋体" w:hint="eastAsia"/>
          <w:szCs w:val="22"/>
        </w:rPr>
        <w:t>（1）定义</w:t>
      </w:r>
    </w:p>
    <w:p w14:paraId="121521F6" w14:textId="77777777" w:rsidR="00BD4C5D" w:rsidRDefault="00BD4C5D" w:rsidP="00BD4C5D">
      <w:pPr>
        <w:spacing w:line="360" w:lineRule="auto"/>
        <w:ind w:firstLineChars="200" w:firstLine="420"/>
        <w:jc w:val="left"/>
        <w:rPr>
          <w:rFonts w:ascii="宋体" w:eastAsia="宋体" w:hAnsi="宋体" w:cs="宋体" w:hint="eastAsia"/>
          <w:szCs w:val="22"/>
        </w:rPr>
      </w:pPr>
      <w:r>
        <w:rPr>
          <w:rFonts w:ascii="宋体" w:eastAsia="宋体" w:hAnsi="宋体" w:cs="宋体" w:hint="eastAsia"/>
          <w:szCs w:val="22"/>
        </w:rPr>
        <w:t>是指乘客验票进入付费区后，在付费区逗留时间过长，导致车票使用时间超过了系统规定的有效时间，车票不能正常通过出闸机的情况。</w:t>
      </w:r>
    </w:p>
    <w:p w14:paraId="4FC4A0B9" w14:textId="77777777" w:rsidR="00BD4C5D" w:rsidRDefault="00BD4C5D" w:rsidP="00BD4C5D">
      <w:pPr>
        <w:spacing w:line="360" w:lineRule="auto"/>
        <w:ind w:firstLineChars="200" w:firstLine="420"/>
        <w:jc w:val="left"/>
        <w:rPr>
          <w:rFonts w:ascii="宋体" w:eastAsia="宋体" w:hAnsi="宋体" w:cs="宋体" w:hint="eastAsia"/>
          <w:szCs w:val="22"/>
        </w:rPr>
      </w:pPr>
      <w:r>
        <w:rPr>
          <w:rFonts w:ascii="宋体" w:eastAsia="宋体" w:hAnsi="宋体" w:cs="宋体" w:hint="eastAsia"/>
          <w:szCs w:val="22"/>
        </w:rPr>
        <w:t>（2）处理办法</w:t>
      </w:r>
    </w:p>
    <w:p w14:paraId="4556C88D" w14:textId="77777777" w:rsidR="00BD4C5D" w:rsidRDefault="00BD4C5D" w:rsidP="00BD4C5D">
      <w:pPr>
        <w:spacing w:line="360" w:lineRule="auto"/>
        <w:ind w:firstLineChars="200" w:firstLine="420"/>
        <w:jc w:val="left"/>
        <w:rPr>
          <w:rFonts w:ascii="宋体" w:eastAsia="宋体" w:hAnsi="宋体" w:cs="宋体" w:hint="eastAsia"/>
          <w:szCs w:val="22"/>
        </w:rPr>
      </w:pPr>
      <w:r>
        <w:rPr>
          <w:rFonts w:ascii="宋体" w:eastAsia="宋体" w:hAnsi="宋体" w:cs="宋体" w:hint="eastAsia"/>
          <w:szCs w:val="22"/>
        </w:rPr>
        <w:t>超时乘客按出闸站的线网最高单程票价补交票款；</w:t>
      </w:r>
    </w:p>
    <w:p w14:paraId="2D589FEB" w14:textId="77777777" w:rsidR="00BD4C5D" w:rsidRDefault="00BD4C5D" w:rsidP="00BD4C5D">
      <w:pPr>
        <w:spacing w:line="360" w:lineRule="auto"/>
        <w:ind w:firstLineChars="200" w:firstLine="420"/>
        <w:jc w:val="left"/>
        <w:rPr>
          <w:rFonts w:ascii="宋体" w:eastAsia="宋体" w:hAnsi="宋体" w:cs="宋体" w:hint="eastAsia"/>
          <w:szCs w:val="22"/>
        </w:rPr>
      </w:pPr>
      <w:r>
        <w:rPr>
          <w:rFonts w:ascii="宋体" w:eastAsia="宋体" w:hAnsi="宋体" w:cs="宋体" w:hint="eastAsia"/>
          <w:szCs w:val="22"/>
        </w:rPr>
        <w:t>3.车票无效</w:t>
      </w:r>
    </w:p>
    <w:p w14:paraId="3BFBB3EB" w14:textId="77777777" w:rsidR="00BD4C5D" w:rsidRDefault="00BD4C5D" w:rsidP="00BD4C5D">
      <w:pPr>
        <w:spacing w:line="360" w:lineRule="auto"/>
        <w:ind w:firstLineChars="200" w:firstLine="420"/>
        <w:jc w:val="left"/>
        <w:rPr>
          <w:rFonts w:ascii="宋体" w:eastAsia="宋体" w:hAnsi="宋体" w:cs="宋体" w:hint="eastAsia"/>
          <w:szCs w:val="22"/>
        </w:rPr>
      </w:pPr>
      <w:r>
        <w:rPr>
          <w:rFonts w:ascii="宋体" w:eastAsia="宋体" w:hAnsi="宋体" w:cs="宋体" w:hint="eastAsia"/>
          <w:szCs w:val="22"/>
        </w:rPr>
        <w:t>（1）定义</w:t>
      </w:r>
    </w:p>
    <w:p w14:paraId="42320507" w14:textId="77777777" w:rsidR="00BD4C5D" w:rsidRDefault="00BD4C5D" w:rsidP="00BD4C5D">
      <w:pPr>
        <w:spacing w:line="360" w:lineRule="auto"/>
        <w:ind w:firstLineChars="200" w:firstLine="420"/>
        <w:jc w:val="left"/>
        <w:rPr>
          <w:rFonts w:ascii="宋体" w:eastAsia="宋体" w:hAnsi="宋体" w:cs="宋体" w:hint="eastAsia"/>
          <w:szCs w:val="22"/>
        </w:rPr>
      </w:pPr>
      <w:r>
        <w:rPr>
          <w:rFonts w:ascii="宋体" w:eastAsia="宋体" w:hAnsi="宋体" w:cs="宋体" w:hint="eastAsia"/>
          <w:szCs w:val="22"/>
        </w:rPr>
        <w:t>是指车票在使用过程中，因轨道交通设备原因或乘客自身人为原因造成车票异常，无法正常通过进、出闸机，且无法通过半自动售票机进行更新处理的情况。</w:t>
      </w:r>
    </w:p>
    <w:p w14:paraId="13F7C266" w14:textId="77777777" w:rsidR="00BD4C5D" w:rsidRDefault="00BD4C5D" w:rsidP="00BD4C5D">
      <w:pPr>
        <w:spacing w:line="360" w:lineRule="auto"/>
        <w:ind w:firstLineChars="200" w:firstLine="420"/>
        <w:jc w:val="left"/>
        <w:rPr>
          <w:rFonts w:ascii="宋体" w:eastAsia="宋体" w:hAnsi="宋体" w:cs="宋体" w:hint="eastAsia"/>
          <w:szCs w:val="22"/>
        </w:rPr>
      </w:pPr>
      <w:r>
        <w:rPr>
          <w:rFonts w:ascii="宋体" w:eastAsia="宋体" w:hAnsi="宋体" w:cs="宋体" w:hint="eastAsia"/>
          <w:szCs w:val="22"/>
        </w:rPr>
        <w:t>（2）处理办法</w:t>
      </w:r>
    </w:p>
    <w:p w14:paraId="22E98944" w14:textId="77777777" w:rsidR="00BD4C5D" w:rsidRDefault="00BD4C5D" w:rsidP="00BD4C5D">
      <w:pPr>
        <w:tabs>
          <w:tab w:val="center" w:pos="4153"/>
        </w:tabs>
        <w:spacing w:line="360" w:lineRule="auto"/>
        <w:ind w:firstLineChars="200" w:firstLine="420"/>
        <w:jc w:val="left"/>
        <w:rPr>
          <w:rFonts w:ascii="宋体" w:eastAsia="宋体" w:hAnsi="宋体" w:cs="宋体" w:hint="eastAsia"/>
          <w:szCs w:val="22"/>
        </w:rPr>
      </w:pPr>
      <w:r>
        <w:rPr>
          <w:rFonts w:ascii="宋体" w:eastAsia="宋体" w:hAnsi="宋体" w:cs="宋体" w:hint="eastAsia"/>
          <w:szCs w:val="22"/>
        </w:rPr>
        <w:t>非付费区乘客持无效车票要求乘车时：</w:t>
      </w:r>
      <w:r>
        <w:rPr>
          <w:rFonts w:ascii="宋体" w:eastAsia="宋体" w:hAnsi="宋体" w:cs="宋体" w:hint="eastAsia"/>
          <w:szCs w:val="22"/>
        </w:rPr>
        <w:tab/>
        <w:t>若车票人为折损，回收车票，请乘客重新购票乘车；若为TVM发售无效票，回收车票，按规定办理《乘客事务处理单》，给乘客发售一张等值普通单程票。</w:t>
      </w:r>
    </w:p>
    <w:p w14:paraId="7443B0BE" w14:textId="77777777" w:rsidR="00BD4C5D" w:rsidRDefault="00BD4C5D" w:rsidP="00BD4C5D">
      <w:pPr>
        <w:spacing w:line="360" w:lineRule="auto"/>
        <w:ind w:firstLineChars="200" w:firstLine="420"/>
        <w:jc w:val="left"/>
        <w:rPr>
          <w:rFonts w:ascii="宋体" w:eastAsia="宋体" w:hAnsi="宋体" w:cs="宋体" w:hint="eastAsia"/>
          <w:szCs w:val="22"/>
        </w:rPr>
      </w:pPr>
      <w:r>
        <w:rPr>
          <w:rFonts w:ascii="宋体" w:eastAsia="宋体" w:hAnsi="宋体" w:cs="宋体" w:hint="eastAsia"/>
          <w:szCs w:val="22"/>
        </w:rPr>
        <w:t>付费区乘客持无效车票不能出站时：查看是否人为折损，车票若由于人为损坏导致卡内信息无法读取而无法出站的，须按出闸站的线网最高单程票价补交票款；车票若由于本身原因导致卡内信息无法读取而无法出站的，车站人员回收该单程票并发放一张免费出站票在本站出站。</w:t>
      </w:r>
    </w:p>
    <w:p w14:paraId="63E06E52" w14:textId="77777777" w:rsidR="00BD4C5D" w:rsidRDefault="00BD4C5D" w:rsidP="00BD4C5D">
      <w:pPr>
        <w:spacing w:line="360" w:lineRule="auto"/>
        <w:ind w:firstLineChars="200" w:firstLine="420"/>
        <w:jc w:val="left"/>
        <w:rPr>
          <w:rFonts w:ascii="宋体" w:eastAsia="宋体" w:hAnsi="宋体" w:cs="宋体" w:hint="eastAsia"/>
          <w:szCs w:val="22"/>
        </w:rPr>
      </w:pPr>
      <w:r>
        <w:rPr>
          <w:rFonts w:ascii="宋体" w:eastAsia="宋体" w:hAnsi="宋体" w:cs="宋体" w:hint="eastAsia"/>
          <w:szCs w:val="22"/>
        </w:rPr>
        <w:t>4.车票进出次序错误的处理</w:t>
      </w:r>
    </w:p>
    <w:p w14:paraId="33F51F06" w14:textId="77777777" w:rsidR="00BD4C5D" w:rsidRDefault="00BD4C5D" w:rsidP="00BD4C5D">
      <w:pPr>
        <w:spacing w:line="360" w:lineRule="auto"/>
        <w:ind w:firstLineChars="200" w:firstLine="420"/>
        <w:jc w:val="left"/>
        <w:rPr>
          <w:rFonts w:ascii="宋体" w:eastAsia="宋体" w:hAnsi="宋体" w:cs="宋体" w:hint="eastAsia"/>
          <w:szCs w:val="22"/>
        </w:rPr>
      </w:pPr>
      <w:r>
        <w:rPr>
          <w:rFonts w:ascii="宋体" w:eastAsia="宋体" w:hAnsi="宋体" w:cs="宋体" w:hint="eastAsia"/>
          <w:szCs w:val="22"/>
        </w:rPr>
        <w:t>（1）定义</w:t>
      </w:r>
    </w:p>
    <w:p w14:paraId="5DB3FDD9" w14:textId="77777777" w:rsidR="00BD4C5D" w:rsidRDefault="00BD4C5D" w:rsidP="00BD4C5D">
      <w:pPr>
        <w:spacing w:line="360" w:lineRule="auto"/>
        <w:ind w:firstLineChars="200" w:firstLine="420"/>
        <w:jc w:val="left"/>
        <w:rPr>
          <w:rFonts w:ascii="宋体" w:eastAsia="宋体" w:hAnsi="宋体" w:cs="宋体" w:hint="eastAsia"/>
          <w:szCs w:val="22"/>
        </w:rPr>
      </w:pPr>
      <w:r>
        <w:rPr>
          <w:rFonts w:ascii="宋体" w:eastAsia="宋体" w:hAnsi="宋体" w:cs="宋体" w:hint="eastAsia"/>
          <w:szCs w:val="22"/>
        </w:rPr>
        <w:t>是指车票车票所处付费区或非付费区模式与乘客实际所在的区域不一致的情况。</w:t>
      </w:r>
    </w:p>
    <w:p w14:paraId="5D1E5169" w14:textId="77777777" w:rsidR="00BD4C5D" w:rsidRDefault="00BD4C5D" w:rsidP="00BD4C5D">
      <w:pPr>
        <w:spacing w:line="360" w:lineRule="auto"/>
        <w:ind w:firstLineChars="200" w:firstLine="420"/>
        <w:jc w:val="left"/>
        <w:rPr>
          <w:rFonts w:ascii="宋体" w:eastAsia="宋体" w:hAnsi="宋体" w:cs="宋体" w:hint="eastAsia"/>
          <w:szCs w:val="22"/>
        </w:rPr>
      </w:pPr>
      <w:r>
        <w:rPr>
          <w:rFonts w:ascii="宋体" w:eastAsia="宋体" w:hAnsi="宋体" w:cs="宋体" w:hint="eastAsia"/>
          <w:szCs w:val="22"/>
        </w:rPr>
        <w:t>（2）处理办法</w:t>
      </w:r>
    </w:p>
    <w:p w14:paraId="6F261257" w14:textId="77777777" w:rsidR="00BD4C5D" w:rsidRDefault="00BD4C5D" w:rsidP="00BD4C5D">
      <w:pPr>
        <w:spacing w:line="360" w:lineRule="auto"/>
        <w:ind w:firstLineChars="200" w:firstLine="420"/>
        <w:jc w:val="left"/>
        <w:rPr>
          <w:rFonts w:ascii="宋体" w:eastAsia="宋体" w:hAnsi="宋体" w:cs="宋体" w:hint="eastAsia"/>
          <w:szCs w:val="22"/>
        </w:rPr>
      </w:pPr>
      <w:r>
        <w:rPr>
          <w:rFonts w:ascii="宋体" w:eastAsia="宋体" w:hAnsi="宋体" w:cs="宋体" w:hint="eastAsia"/>
          <w:szCs w:val="22"/>
        </w:rPr>
        <w:t>车票进出次序错误按非付费区和付费区分别处理。</w:t>
      </w:r>
    </w:p>
    <w:p w14:paraId="229A94B6" w14:textId="77777777" w:rsidR="00BD4C5D" w:rsidRDefault="00BD4C5D" w:rsidP="00BD4C5D">
      <w:pPr>
        <w:spacing w:line="360" w:lineRule="auto"/>
        <w:ind w:firstLineChars="200" w:firstLine="420"/>
        <w:jc w:val="left"/>
        <w:rPr>
          <w:rFonts w:ascii="宋体" w:eastAsia="宋体" w:hAnsi="宋体" w:cs="宋体" w:hint="eastAsia"/>
          <w:szCs w:val="22"/>
        </w:rPr>
      </w:pPr>
      <w:r>
        <w:rPr>
          <w:rFonts w:ascii="宋体" w:eastAsia="宋体" w:hAnsi="宋体" w:cs="宋体" w:hint="eastAsia"/>
          <w:szCs w:val="22"/>
        </w:rPr>
        <w:t>非付费区：有进站检票记录而乘客未进站的，可在有进站检票记录之时起20分钟内在本站客服中心免费办理更新，单程票更新后不能退票。超过20分钟未进站检票的，单程票作废，并予以人工回收。</w:t>
      </w:r>
    </w:p>
    <w:p w14:paraId="1F47BC65" w14:textId="77777777" w:rsidR="00BD4C5D" w:rsidRDefault="00BD4C5D" w:rsidP="00BD4C5D">
      <w:pPr>
        <w:spacing w:line="360" w:lineRule="auto"/>
        <w:ind w:firstLineChars="200" w:firstLine="420"/>
        <w:jc w:val="left"/>
        <w:rPr>
          <w:rFonts w:ascii="宋体" w:eastAsia="宋体" w:hAnsi="宋体" w:cs="宋体" w:hint="eastAsia"/>
          <w:szCs w:val="22"/>
        </w:rPr>
      </w:pPr>
      <w:r>
        <w:rPr>
          <w:rFonts w:ascii="宋体" w:eastAsia="宋体" w:hAnsi="宋体" w:cs="宋体" w:hint="eastAsia"/>
          <w:szCs w:val="22"/>
        </w:rPr>
        <w:t>付费区：若该车票显示可以更新，则询问乘客进站车站，输入进站码并根据BOM显示收费金额收取费用后更新，乘客持票出站。</w:t>
      </w:r>
    </w:p>
    <w:p w14:paraId="1E1343F6" w14:textId="77777777" w:rsidR="00BD4C5D" w:rsidRDefault="00BD4C5D" w:rsidP="00BD4C5D">
      <w:pPr>
        <w:spacing w:line="360" w:lineRule="auto"/>
        <w:ind w:firstLineChars="200" w:firstLine="420"/>
        <w:jc w:val="left"/>
        <w:rPr>
          <w:rFonts w:ascii="宋体" w:eastAsia="宋体" w:hAnsi="宋体" w:cs="宋体" w:hint="eastAsia"/>
          <w:szCs w:val="22"/>
        </w:rPr>
      </w:pPr>
    </w:p>
    <w:p w14:paraId="642302F7" w14:textId="77777777" w:rsidR="00BD4C5D" w:rsidRDefault="00BD4C5D" w:rsidP="00BD4C5D">
      <w:pPr>
        <w:spacing w:line="360" w:lineRule="auto"/>
        <w:ind w:firstLineChars="200" w:firstLine="420"/>
        <w:jc w:val="left"/>
        <w:rPr>
          <w:rFonts w:ascii="宋体" w:eastAsia="宋体" w:hAnsi="宋体" w:cs="宋体" w:hint="eastAsia"/>
          <w:szCs w:val="22"/>
        </w:rPr>
      </w:pPr>
      <w:r>
        <w:rPr>
          <w:rFonts w:ascii="宋体" w:eastAsia="宋体" w:hAnsi="宋体" w:cs="宋体" w:hint="eastAsia"/>
          <w:szCs w:val="22"/>
        </w:rPr>
        <w:t>2.简述计次卡无法正常进出闸机问题方法</w:t>
      </w:r>
    </w:p>
    <w:p w14:paraId="2E35AC53" w14:textId="77777777" w:rsidR="00BD4C5D" w:rsidRDefault="00BD4C5D" w:rsidP="00BD4C5D">
      <w:pPr>
        <w:spacing w:line="360" w:lineRule="auto"/>
        <w:ind w:firstLineChars="200" w:firstLine="420"/>
        <w:jc w:val="left"/>
        <w:rPr>
          <w:rFonts w:ascii="宋体" w:eastAsia="宋体" w:hAnsi="宋体" w:cs="宋体" w:hint="eastAsia"/>
          <w:szCs w:val="22"/>
        </w:rPr>
      </w:pPr>
      <w:r>
        <w:rPr>
          <w:rFonts w:ascii="宋体" w:eastAsia="宋体" w:hAnsi="宋体" w:cs="宋体" w:hint="eastAsia"/>
          <w:szCs w:val="22"/>
        </w:rPr>
        <w:t>1.车票过期的处理办法</w:t>
      </w:r>
    </w:p>
    <w:p w14:paraId="5C20C9E3" w14:textId="77777777" w:rsidR="00BD4C5D" w:rsidRDefault="00BD4C5D" w:rsidP="00BD4C5D">
      <w:pPr>
        <w:spacing w:line="360" w:lineRule="auto"/>
        <w:ind w:firstLineChars="200" w:firstLine="420"/>
        <w:jc w:val="left"/>
        <w:rPr>
          <w:rFonts w:ascii="宋体" w:eastAsia="宋体" w:hAnsi="宋体" w:cs="宋体" w:hint="eastAsia"/>
          <w:szCs w:val="22"/>
        </w:rPr>
      </w:pPr>
      <w:r>
        <w:rPr>
          <w:rFonts w:ascii="宋体" w:eastAsia="宋体" w:hAnsi="宋体" w:cs="宋体" w:hint="eastAsia"/>
          <w:szCs w:val="22"/>
        </w:rPr>
        <w:t>向乘客说明原因，若在退卡期限内，可告知乘客办理退卡手续，给乘客发售付费出站票。</w:t>
      </w:r>
    </w:p>
    <w:p w14:paraId="70EDEC38" w14:textId="77777777" w:rsidR="00BD4C5D" w:rsidRDefault="00BD4C5D" w:rsidP="00BD4C5D">
      <w:pPr>
        <w:spacing w:line="360" w:lineRule="auto"/>
        <w:ind w:firstLineChars="200" w:firstLine="420"/>
        <w:jc w:val="left"/>
        <w:rPr>
          <w:rFonts w:ascii="宋体" w:eastAsia="宋体" w:hAnsi="宋体" w:cs="宋体" w:hint="eastAsia"/>
          <w:szCs w:val="22"/>
        </w:rPr>
      </w:pPr>
      <w:r>
        <w:rPr>
          <w:rFonts w:ascii="宋体" w:eastAsia="宋体" w:hAnsi="宋体" w:cs="宋体" w:hint="eastAsia"/>
          <w:szCs w:val="22"/>
        </w:rPr>
        <w:t>2.车票超时的处理办法</w:t>
      </w:r>
    </w:p>
    <w:p w14:paraId="728C099E" w14:textId="77777777" w:rsidR="00BD4C5D" w:rsidRDefault="00BD4C5D" w:rsidP="00BD4C5D">
      <w:pPr>
        <w:spacing w:line="360" w:lineRule="auto"/>
        <w:ind w:firstLineChars="200" w:firstLine="420"/>
        <w:jc w:val="left"/>
        <w:rPr>
          <w:rFonts w:ascii="宋体" w:eastAsia="宋体" w:hAnsi="宋体" w:cs="宋体" w:hint="eastAsia"/>
          <w:szCs w:val="22"/>
        </w:rPr>
      </w:pPr>
      <w:r>
        <w:rPr>
          <w:rFonts w:ascii="宋体" w:eastAsia="宋体" w:hAnsi="宋体" w:cs="宋体" w:hint="eastAsia"/>
          <w:szCs w:val="22"/>
        </w:rPr>
        <w:t>车票显示进站日期是否为当天，如是，则更新车票时扣除卡内余次1次，乘客持票出站；否则先转到非付费区模式，扣除上次车程费用（即卡内余次1次）后更新车票，再转回付费区模式，询问乘客进站车站，输入进站码更新，乘客持票出站。</w:t>
      </w:r>
    </w:p>
    <w:p w14:paraId="0159D42F" w14:textId="77777777" w:rsidR="00BD4C5D" w:rsidRDefault="00BD4C5D" w:rsidP="00BD4C5D">
      <w:pPr>
        <w:spacing w:line="360" w:lineRule="auto"/>
        <w:ind w:firstLineChars="200" w:firstLine="420"/>
        <w:jc w:val="left"/>
        <w:rPr>
          <w:rFonts w:ascii="宋体" w:eastAsia="宋体" w:hAnsi="宋体" w:cs="宋体" w:hint="eastAsia"/>
          <w:szCs w:val="22"/>
        </w:rPr>
      </w:pPr>
      <w:r>
        <w:rPr>
          <w:rFonts w:ascii="宋体" w:eastAsia="宋体" w:hAnsi="宋体" w:cs="宋体" w:hint="eastAsia"/>
          <w:szCs w:val="22"/>
        </w:rPr>
        <w:t>3.车票无效的处理办法</w:t>
      </w:r>
    </w:p>
    <w:p w14:paraId="6E2DC432" w14:textId="77777777" w:rsidR="00BD4C5D" w:rsidRDefault="00BD4C5D" w:rsidP="00BD4C5D">
      <w:pPr>
        <w:spacing w:line="360" w:lineRule="auto"/>
        <w:ind w:firstLineChars="200" w:firstLine="420"/>
        <w:jc w:val="left"/>
        <w:rPr>
          <w:rFonts w:ascii="宋体" w:eastAsia="宋体" w:hAnsi="宋体" w:cs="宋体" w:hint="eastAsia"/>
          <w:szCs w:val="22"/>
        </w:rPr>
      </w:pPr>
      <w:r>
        <w:rPr>
          <w:rFonts w:ascii="宋体" w:eastAsia="宋体" w:hAnsi="宋体" w:cs="宋体" w:hint="eastAsia"/>
          <w:szCs w:val="22"/>
        </w:rPr>
        <w:t>车票无效按非付费区和付费区分别处理。</w:t>
      </w:r>
    </w:p>
    <w:p w14:paraId="6CCCAA0C" w14:textId="77777777" w:rsidR="00BD4C5D" w:rsidRDefault="00BD4C5D" w:rsidP="00BD4C5D">
      <w:pPr>
        <w:spacing w:line="360" w:lineRule="auto"/>
        <w:ind w:firstLineChars="200" w:firstLine="420"/>
        <w:jc w:val="left"/>
        <w:rPr>
          <w:rFonts w:ascii="宋体" w:eastAsia="宋体" w:hAnsi="宋体" w:cs="宋体" w:hint="eastAsia"/>
          <w:szCs w:val="22"/>
        </w:rPr>
      </w:pPr>
      <w:r>
        <w:rPr>
          <w:rFonts w:ascii="宋体" w:eastAsia="宋体" w:hAnsi="宋体" w:cs="宋体" w:hint="eastAsia"/>
          <w:szCs w:val="22"/>
        </w:rPr>
        <w:t>非付费区：请乘客携带购卡收据到车站票务中心办理换卡业务。如乘客急于进站，请乘客购买单程票。</w:t>
      </w:r>
    </w:p>
    <w:p w14:paraId="02A48BB8" w14:textId="77777777" w:rsidR="00BD4C5D" w:rsidRDefault="00BD4C5D" w:rsidP="00BD4C5D">
      <w:pPr>
        <w:spacing w:line="360" w:lineRule="auto"/>
        <w:ind w:firstLineChars="200" w:firstLine="420"/>
        <w:jc w:val="left"/>
        <w:rPr>
          <w:rFonts w:ascii="宋体" w:eastAsia="宋体" w:hAnsi="宋体" w:cs="宋体" w:hint="eastAsia"/>
          <w:szCs w:val="22"/>
        </w:rPr>
      </w:pPr>
      <w:r>
        <w:rPr>
          <w:rFonts w:ascii="宋体" w:eastAsia="宋体" w:hAnsi="宋体" w:cs="宋体" w:hint="eastAsia"/>
          <w:szCs w:val="22"/>
        </w:rPr>
        <w:t>付费区：</w:t>
      </w:r>
    </w:p>
    <w:p w14:paraId="7D90C0F8" w14:textId="77777777" w:rsidR="00BD4C5D" w:rsidRDefault="00BD4C5D" w:rsidP="00BD4C5D">
      <w:pPr>
        <w:spacing w:line="360" w:lineRule="auto"/>
        <w:ind w:firstLineChars="200" w:firstLine="420"/>
        <w:jc w:val="left"/>
        <w:rPr>
          <w:rFonts w:ascii="宋体" w:eastAsia="宋体" w:hAnsi="宋体" w:cs="宋体" w:hint="eastAsia"/>
          <w:szCs w:val="22"/>
        </w:rPr>
      </w:pPr>
      <w:r>
        <w:rPr>
          <w:rFonts w:ascii="宋体" w:eastAsia="宋体" w:hAnsi="宋体" w:cs="宋体" w:hint="eastAsia"/>
          <w:szCs w:val="22"/>
        </w:rPr>
        <w:t>1）若车票显示为未进站或车票无任何信息显示时，询问乘客进站车站，补进站码后，乘客刷卡出站；</w:t>
      </w:r>
    </w:p>
    <w:p w14:paraId="3547F3F7" w14:textId="77777777" w:rsidR="00BD4C5D" w:rsidRDefault="00BD4C5D" w:rsidP="00BD4C5D">
      <w:pPr>
        <w:spacing w:line="360" w:lineRule="auto"/>
        <w:ind w:firstLineChars="200" w:firstLine="420"/>
        <w:jc w:val="left"/>
        <w:rPr>
          <w:rFonts w:ascii="宋体" w:eastAsia="宋体" w:hAnsi="宋体" w:cs="宋体" w:hint="eastAsia"/>
          <w:szCs w:val="22"/>
        </w:rPr>
      </w:pPr>
      <w:r>
        <w:rPr>
          <w:rFonts w:ascii="宋体" w:eastAsia="宋体" w:hAnsi="宋体" w:cs="宋体" w:hint="eastAsia"/>
          <w:szCs w:val="22"/>
        </w:rPr>
        <w:t>2）若车票信息为非当日已进站信息，补上次出站记录（扣除卡内余次1次），需再补本次进站记录后，持原卡进站。</w:t>
      </w:r>
    </w:p>
    <w:p w14:paraId="24671DAE" w14:textId="77777777" w:rsidR="00BD4C5D" w:rsidRDefault="00BD4C5D" w:rsidP="00BD4C5D">
      <w:pPr>
        <w:spacing w:line="360" w:lineRule="auto"/>
        <w:ind w:firstLineChars="200" w:firstLine="420"/>
        <w:jc w:val="left"/>
        <w:rPr>
          <w:rFonts w:ascii="宋体" w:eastAsia="宋体" w:hAnsi="宋体" w:cs="宋体" w:hint="eastAsia"/>
          <w:szCs w:val="22"/>
        </w:rPr>
      </w:pPr>
      <w:r>
        <w:rPr>
          <w:rFonts w:ascii="宋体" w:eastAsia="宋体" w:hAnsi="宋体" w:cs="宋体" w:hint="eastAsia"/>
          <w:szCs w:val="22"/>
        </w:rPr>
        <w:t>3）若车票无法分析,询问乘客进站车站，向乘客发售付费出站票；请乘客携带购卡收据到车站票务中心办理换卡业务。</w:t>
      </w:r>
    </w:p>
    <w:p w14:paraId="22EA529C" w14:textId="77777777" w:rsidR="00BD4C5D" w:rsidRDefault="00BD4C5D" w:rsidP="00BD4C5D">
      <w:pPr>
        <w:spacing w:line="360" w:lineRule="auto"/>
        <w:ind w:firstLineChars="200" w:firstLine="420"/>
        <w:jc w:val="left"/>
        <w:rPr>
          <w:rFonts w:ascii="宋体" w:eastAsia="宋体" w:hAnsi="宋体" w:cs="宋体" w:hint="eastAsia"/>
          <w:szCs w:val="22"/>
        </w:rPr>
      </w:pPr>
      <w:r>
        <w:rPr>
          <w:rFonts w:ascii="宋体" w:eastAsia="宋体" w:hAnsi="宋体" w:cs="宋体" w:hint="eastAsia"/>
          <w:szCs w:val="22"/>
        </w:rPr>
        <w:t>4.车票进出次序错误的处理办法</w:t>
      </w:r>
    </w:p>
    <w:p w14:paraId="126FFF92" w14:textId="77777777" w:rsidR="00BD4C5D" w:rsidRDefault="00BD4C5D" w:rsidP="00BD4C5D">
      <w:pPr>
        <w:spacing w:line="360" w:lineRule="auto"/>
        <w:ind w:firstLineChars="200" w:firstLine="420"/>
        <w:jc w:val="left"/>
        <w:rPr>
          <w:rFonts w:ascii="宋体" w:eastAsia="宋体" w:hAnsi="宋体" w:cs="宋体" w:hint="eastAsia"/>
          <w:szCs w:val="22"/>
        </w:rPr>
      </w:pPr>
      <w:r>
        <w:rPr>
          <w:rFonts w:ascii="宋体" w:eastAsia="宋体" w:hAnsi="宋体" w:cs="宋体" w:hint="eastAsia"/>
          <w:szCs w:val="22"/>
        </w:rPr>
        <w:t>车票进出次序错误按非付费区和付费区分别处理。</w:t>
      </w:r>
    </w:p>
    <w:p w14:paraId="6DAC2FCB" w14:textId="77777777" w:rsidR="00BD4C5D" w:rsidRDefault="00BD4C5D" w:rsidP="00BD4C5D">
      <w:pPr>
        <w:spacing w:line="360" w:lineRule="auto"/>
        <w:ind w:firstLineChars="200" w:firstLine="420"/>
        <w:jc w:val="left"/>
        <w:rPr>
          <w:rFonts w:ascii="宋体" w:eastAsia="宋体" w:hAnsi="宋体" w:cs="宋体" w:hint="eastAsia"/>
          <w:szCs w:val="22"/>
        </w:rPr>
      </w:pPr>
      <w:r>
        <w:rPr>
          <w:rFonts w:ascii="宋体" w:eastAsia="宋体" w:hAnsi="宋体" w:cs="宋体" w:hint="eastAsia"/>
          <w:szCs w:val="22"/>
        </w:rPr>
        <w:t>非付费区：</w:t>
      </w:r>
    </w:p>
    <w:p w14:paraId="01B281F3" w14:textId="77777777" w:rsidR="00BD4C5D" w:rsidRDefault="00BD4C5D" w:rsidP="00BD4C5D">
      <w:pPr>
        <w:spacing w:line="360" w:lineRule="auto"/>
        <w:ind w:firstLineChars="200" w:firstLine="420"/>
        <w:jc w:val="left"/>
        <w:rPr>
          <w:rFonts w:ascii="宋体" w:eastAsia="宋体" w:hAnsi="宋体" w:cs="宋体" w:hint="eastAsia"/>
          <w:szCs w:val="22"/>
        </w:rPr>
      </w:pPr>
      <w:r>
        <w:rPr>
          <w:rFonts w:ascii="宋体" w:eastAsia="宋体" w:hAnsi="宋体" w:cs="宋体" w:hint="eastAsia"/>
          <w:szCs w:val="22"/>
        </w:rPr>
        <w:t>1.若该卡显示更新扣次，则更新时扣除卡内余次1次。</w:t>
      </w:r>
    </w:p>
    <w:p w14:paraId="382FFCDA" w14:textId="77777777" w:rsidR="00BD4C5D" w:rsidRDefault="00BD4C5D" w:rsidP="00BD4C5D">
      <w:pPr>
        <w:spacing w:line="360" w:lineRule="auto"/>
        <w:ind w:firstLineChars="200" w:firstLine="420"/>
        <w:jc w:val="left"/>
        <w:rPr>
          <w:rFonts w:ascii="宋体" w:eastAsia="宋体" w:hAnsi="宋体" w:cs="宋体" w:hint="eastAsia"/>
          <w:szCs w:val="22"/>
        </w:rPr>
      </w:pPr>
      <w:r>
        <w:rPr>
          <w:rFonts w:ascii="宋体" w:eastAsia="宋体" w:hAnsi="宋体" w:cs="宋体" w:hint="eastAsia"/>
          <w:szCs w:val="22"/>
        </w:rPr>
        <w:t>2.若显示更新收费为“0”，则直接更新车票。</w:t>
      </w:r>
    </w:p>
    <w:p w14:paraId="24040C2B" w14:textId="77777777" w:rsidR="00BD4C5D" w:rsidRDefault="00BD4C5D" w:rsidP="00BD4C5D">
      <w:pPr>
        <w:spacing w:line="360" w:lineRule="auto"/>
        <w:ind w:firstLineChars="200" w:firstLine="420"/>
        <w:jc w:val="left"/>
        <w:rPr>
          <w:rFonts w:ascii="宋体" w:eastAsia="宋体" w:hAnsi="宋体" w:cs="宋体" w:hint="eastAsia"/>
          <w:szCs w:val="22"/>
        </w:rPr>
      </w:pPr>
      <w:r>
        <w:rPr>
          <w:rFonts w:ascii="宋体" w:eastAsia="宋体" w:hAnsi="宋体" w:cs="宋体" w:hint="eastAsia"/>
          <w:szCs w:val="22"/>
        </w:rPr>
        <w:t>付费区：询问乘客进站车站，输入进站码更新，乘客持票出站，扣除卡内余次一次。</w:t>
      </w:r>
    </w:p>
    <w:p w14:paraId="4A53975A" w14:textId="77777777" w:rsidR="00BD4C5D" w:rsidRDefault="00BD4C5D" w:rsidP="00BD4C5D">
      <w:pPr>
        <w:spacing w:line="360" w:lineRule="auto"/>
        <w:ind w:firstLineChars="200" w:firstLine="420"/>
        <w:jc w:val="left"/>
        <w:rPr>
          <w:rFonts w:ascii="宋体" w:eastAsia="宋体" w:hAnsi="宋体" w:cs="宋体" w:hint="eastAsia"/>
          <w:szCs w:val="22"/>
        </w:rPr>
      </w:pPr>
    </w:p>
    <w:p w14:paraId="03E22759" w14:textId="77777777" w:rsidR="00BD4C5D" w:rsidRDefault="00BD4C5D" w:rsidP="00BD4C5D">
      <w:pPr>
        <w:spacing w:line="360" w:lineRule="auto"/>
        <w:ind w:firstLineChars="200" w:firstLine="420"/>
        <w:jc w:val="left"/>
        <w:rPr>
          <w:rFonts w:ascii="宋体" w:eastAsia="宋体" w:hAnsi="宋体" w:cs="宋体" w:hint="eastAsia"/>
          <w:szCs w:val="22"/>
        </w:rPr>
      </w:pPr>
      <w:r>
        <w:rPr>
          <w:rFonts w:ascii="宋体" w:eastAsia="宋体" w:hAnsi="宋体" w:cs="宋体" w:hint="eastAsia"/>
          <w:szCs w:val="22"/>
        </w:rPr>
        <w:t>5.车票余额不足的处理办法</w:t>
      </w:r>
    </w:p>
    <w:p w14:paraId="160C3808" w14:textId="77777777" w:rsidR="00BD4C5D" w:rsidRDefault="00BD4C5D" w:rsidP="00BD4C5D">
      <w:pPr>
        <w:spacing w:line="360" w:lineRule="auto"/>
        <w:ind w:firstLineChars="200" w:firstLine="420"/>
        <w:jc w:val="left"/>
        <w:rPr>
          <w:rFonts w:ascii="宋体" w:eastAsia="宋体" w:hAnsi="宋体" w:cs="宋体" w:hint="eastAsia"/>
          <w:szCs w:val="22"/>
        </w:rPr>
      </w:pPr>
      <w:r>
        <w:rPr>
          <w:rFonts w:ascii="宋体" w:eastAsia="宋体" w:hAnsi="宋体" w:cs="宋体" w:hint="eastAsia"/>
          <w:szCs w:val="22"/>
        </w:rPr>
        <w:t>车票余额不足按非付费区和付费区分别处理。</w:t>
      </w:r>
    </w:p>
    <w:p w14:paraId="6DCE554F" w14:textId="77777777" w:rsidR="00BD4C5D" w:rsidRDefault="00BD4C5D" w:rsidP="00BD4C5D">
      <w:pPr>
        <w:spacing w:line="360" w:lineRule="auto"/>
        <w:ind w:firstLineChars="200" w:firstLine="420"/>
        <w:jc w:val="left"/>
        <w:rPr>
          <w:rFonts w:ascii="宋体" w:eastAsia="宋体" w:hAnsi="宋体" w:cs="宋体" w:hint="eastAsia"/>
          <w:szCs w:val="22"/>
        </w:rPr>
      </w:pPr>
      <w:r>
        <w:rPr>
          <w:rFonts w:ascii="宋体" w:eastAsia="宋体" w:hAnsi="宋体" w:cs="宋体" w:hint="eastAsia"/>
          <w:szCs w:val="22"/>
        </w:rPr>
        <w:t>非付费区：车票余额不足时，若乘客愿意充值，则收取充值金额，乘客充值后持票进站；否则请乘客购单程票进站乘车。</w:t>
      </w:r>
    </w:p>
    <w:p w14:paraId="1FAB9FB4" w14:textId="77777777" w:rsidR="00BD4C5D" w:rsidRDefault="00BD4C5D" w:rsidP="00BD4C5D">
      <w:pPr>
        <w:spacing w:line="360" w:lineRule="auto"/>
        <w:ind w:firstLineChars="200" w:firstLine="420"/>
        <w:jc w:val="left"/>
        <w:rPr>
          <w:rFonts w:ascii="宋体" w:eastAsia="宋体" w:hAnsi="宋体" w:cs="宋体" w:hint="eastAsia"/>
          <w:szCs w:val="22"/>
        </w:rPr>
      </w:pPr>
      <w:r>
        <w:rPr>
          <w:rFonts w:ascii="宋体" w:eastAsia="宋体" w:hAnsi="宋体" w:cs="宋体" w:hint="eastAsia"/>
          <w:szCs w:val="22"/>
        </w:rPr>
        <w:t>付费区：卡内仅剩余次1次时，在付费区出现车票超时，车站需在非付费区模式下，扣除卡内余次一次后更新车票。并向乘客发售付费出站票后，乘客持票出站。</w:t>
      </w:r>
    </w:p>
    <w:p w14:paraId="25E439EF" w14:textId="77777777" w:rsidR="00312800" w:rsidRDefault="00000000">
      <w:pPr>
        <w:pStyle w:val="1"/>
        <w:jc w:val="center"/>
        <w:rPr>
          <w:rFonts w:ascii="宋体" w:eastAsia="宋体" w:hAnsi="宋体" w:cs="宋体" w:hint="eastAsia"/>
        </w:rPr>
      </w:pPr>
      <w:r>
        <w:rPr>
          <w:rFonts w:ascii="宋体" w:eastAsia="宋体" w:hAnsi="宋体" w:cs="宋体" w:hint="eastAsia"/>
        </w:rPr>
        <w:t>模块五</w:t>
      </w:r>
      <w:r>
        <w:rPr>
          <w:rFonts w:ascii="宋体" w:eastAsia="宋体" w:hAnsi="宋体" w:cs="宋体" w:hint="eastAsia"/>
          <w:szCs w:val="21"/>
        </w:rPr>
        <w:t>异常情况的票务处理</w:t>
      </w:r>
      <w:bookmarkEnd w:id="16"/>
    </w:p>
    <w:p w14:paraId="3F8F40B8" w14:textId="77777777" w:rsidR="00312800" w:rsidRDefault="00000000">
      <w:pPr>
        <w:keepNext/>
        <w:keepLines/>
        <w:spacing w:before="260" w:after="260" w:line="413" w:lineRule="auto"/>
        <w:jc w:val="center"/>
        <w:outlineLvl w:val="1"/>
        <w:rPr>
          <w:rFonts w:ascii="宋体" w:eastAsia="宋体" w:hAnsi="宋体" w:cs="宋体" w:hint="eastAsia"/>
          <w:b/>
          <w:sz w:val="32"/>
        </w:rPr>
      </w:pPr>
      <w:bookmarkStart w:id="18" w:name="_Toc1204"/>
      <w:r>
        <w:rPr>
          <w:rFonts w:ascii="宋体" w:eastAsia="宋体" w:hAnsi="宋体" w:cs="宋体" w:hint="eastAsia"/>
          <w:b/>
          <w:sz w:val="32"/>
        </w:rPr>
        <w:t>课题1票务事故、违章和差错的应急处理</w:t>
      </w:r>
      <w:bookmarkEnd w:id="18"/>
    </w:p>
    <w:p w14:paraId="32E81DCE" w14:textId="77777777" w:rsidR="00311F10" w:rsidRPr="00A17C4D" w:rsidRDefault="00311F10" w:rsidP="00311F10">
      <w:pPr>
        <w:ind w:left="422" w:firstLine="428"/>
        <w:rPr>
          <w:rFonts w:ascii="宋体" w:eastAsia="宋体" w:hAnsi="宋体" w:cs="宋体" w:hint="eastAsia"/>
          <w:b/>
          <w:bCs/>
          <w:szCs w:val="21"/>
        </w:rPr>
      </w:pPr>
      <w:r w:rsidRPr="00A17C4D">
        <w:rPr>
          <w:rFonts w:ascii="宋体" w:eastAsia="宋体" w:hAnsi="宋体" w:cs="宋体" w:hint="eastAsia"/>
          <w:b/>
          <w:bCs/>
          <w:szCs w:val="21"/>
        </w:rPr>
        <w:t>一、判断题</w:t>
      </w:r>
    </w:p>
    <w:p w14:paraId="0DCC3936" w14:textId="00A30556" w:rsidR="00311F10" w:rsidRPr="00A17C4D" w:rsidRDefault="00311F10" w:rsidP="00311F10">
      <w:pPr>
        <w:spacing w:line="360" w:lineRule="auto"/>
        <w:ind w:firstLineChars="200" w:firstLine="420"/>
        <w:jc w:val="left"/>
        <w:rPr>
          <w:rFonts w:ascii="宋体" w:eastAsia="宋体" w:hAnsi="宋体" w:cs="宋体" w:hint="eastAsia"/>
          <w:color w:val="000000" w:themeColor="text1"/>
        </w:rPr>
      </w:pPr>
      <w:r w:rsidRPr="00A17C4D">
        <w:rPr>
          <w:rFonts w:ascii="宋体" w:eastAsia="宋体" w:hAnsi="宋体" w:cs="宋体" w:hint="eastAsia"/>
          <w:color w:val="000000" w:themeColor="text1"/>
        </w:rPr>
        <w:t>1.</w:t>
      </w:r>
      <w:r w:rsidRPr="00A17C4D">
        <w:rPr>
          <w:rFonts w:hint="eastAsia"/>
        </w:rPr>
        <w:t xml:space="preserve"> </w:t>
      </w:r>
      <w:r w:rsidRPr="00A17C4D">
        <w:rPr>
          <w:rFonts w:ascii="宋体" w:eastAsia="宋体" w:hAnsi="宋体" w:cs="宋体" w:hint="eastAsia"/>
          <w:color w:val="000000" w:themeColor="text1"/>
        </w:rPr>
        <w:t xml:space="preserve">售票员在客服中心票款被乘客盗走，属于票务差错。（ </w:t>
      </w:r>
      <w:r w:rsidR="007A5431" w:rsidRPr="00A17C4D">
        <w:rPr>
          <w:rFonts w:ascii="宋体" w:eastAsia="宋体" w:hAnsi="宋体" w:cs="宋体" w:hint="eastAsia"/>
          <w:color w:val="000000" w:themeColor="text1"/>
        </w:rPr>
        <w:t>×</w:t>
      </w:r>
      <w:r w:rsidRPr="00A17C4D">
        <w:rPr>
          <w:rFonts w:ascii="宋体" w:eastAsia="宋体" w:hAnsi="宋体" w:cs="宋体" w:hint="eastAsia"/>
          <w:color w:val="000000" w:themeColor="text1"/>
        </w:rPr>
        <w:t xml:space="preserve"> ）</w:t>
      </w:r>
    </w:p>
    <w:p w14:paraId="6EBB8A21" w14:textId="42AB765A" w:rsidR="00311F10" w:rsidRPr="00A17C4D" w:rsidRDefault="00311F10" w:rsidP="00311F10">
      <w:pPr>
        <w:spacing w:line="360" w:lineRule="auto"/>
        <w:ind w:firstLineChars="200" w:firstLine="420"/>
        <w:jc w:val="left"/>
        <w:rPr>
          <w:rFonts w:ascii="宋体" w:eastAsia="宋体" w:hAnsi="宋体" w:cs="宋体" w:hint="eastAsia"/>
          <w:color w:val="000000" w:themeColor="text1"/>
        </w:rPr>
      </w:pPr>
      <w:r w:rsidRPr="00A17C4D">
        <w:rPr>
          <w:rFonts w:ascii="宋体" w:eastAsia="宋体" w:hAnsi="宋体" w:cs="宋体" w:hint="eastAsia"/>
          <w:color w:val="000000" w:themeColor="text1"/>
        </w:rPr>
        <w:t>2.</w:t>
      </w:r>
      <w:r w:rsidRPr="00A17C4D">
        <w:rPr>
          <w:rFonts w:hint="eastAsia"/>
        </w:rPr>
        <w:t xml:space="preserve"> </w:t>
      </w:r>
      <w:r w:rsidRPr="00A17C4D">
        <w:rPr>
          <w:rFonts w:ascii="宋体" w:eastAsia="宋体" w:hAnsi="宋体" w:cs="宋体" w:hint="eastAsia"/>
          <w:color w:val="000000" w:themeColor="text1"/>
        </w:rPr>
        <w:t xml:space="preserve">根据票务违章所导致的直接或间接损失大小，或由此造成对票务收益安全的危害程度，由高至低划分为二级至一级票务违章。（ </w:t>
      </w:r>
      <w:r w:rsidR="007A5431" w:rsidRPr="00A17C4D">
        <w:rPr>
          <w:rFonts w:ascii="宋体" w:eastAsia="宋体" w:hAnsi="宋体" w:cs="宋体" w:hint="eastAsia"/>
          <w:color w:val="000000" w:themeColor="text1"/>
        </w:rPr>
        <w:t>×</w:t>
      </w:r>
      <w:r w:rsidRPr="00A17C4D">
        <w:rPr>
          <w:rFonts w:ascii="宋体" w:eastAsia="宋体" w:hAnsi="宋体" w:cs="宋体" w:hint="eastAsia"/>
          <w:color w:val="000000" w:themeColor="text1"/>
        </w:rPr>
        <w:t xml:space="preserve"> ）</w:t>
      </w:r>
    </w:p>
    <w:p w14:paraId="2BAF1910" w14:textId="3ED7FE59" w:rsidR="00311F10" w:rsidRPr="00A17C4D" w:rsidRDefault="00311F10" w:rsidP="00311F10">
      <w:pPr>
        <w:spacing w:line="360" w:lineRule="auto"/>
        <w:ind w:firstLineChars="200" w:firstLine="420"/>
        <w:jc w:val="left"/>
        <w:rPr>
          <w:rFonts w:ascii="宋体" w:eastAsia="宋体" w:hAnsi="宋体" w:cs="宋体" w:hint="eastAsia"/>
          <w:color w:val="000000" w:themeColor="text1"/>
        </w:rPr>
      </w:pPr>
      <w:r w:rsidRPr="00A17C4D">
        <w:rPr>
          <w:rFonts w:ascii="宋体" w:eastAsia="宋体" w:hAnsi="宋体" w:cs="宋体" w:hint="eastAsia"/>
          <w:color w:val="000000" w:themeColor="text1"/>
        </w:rPr>
        <w:t>3.</w:t>
      </w:r>
      <w:r w:rsidRPr="00A17C4D">
        <w:rPr>
          <w:rFonts w:hint="eastAsia"/>
        </w:rPr>
        <w:t xml:space="preserve"> </w:t>
      </w:r>
      <w:r w:rsidRPr="00A17C4D">
        <w:rPr>
          <w:rFonts w:ascii="宋体" w:eastAsia="宋体" w:hAnsi="宋体" w:cs="宋体" w:hint="eastAsia"/>
          <w:color w:val="000000" w:themeColor="text1"/>
        </w:rPr>
        <w:t xml:space="preserve">检查公务票的制作情况，属于内部稽查。（ </w:t>
      </w:r>
      <w:r w:rsidR="00DC5919" w:rsidRPr="00A17C4D">
        <w:rPr>
          <w:rFonts w:ascii="宋体" w:eastAsia="宋体" w:hAnsi="宋体" w:cs="宋体" w:hint="eastAsia"/>
          <w:color w:val="000000" w:themeColor="text1"/>
        </w:rPr>
        <w:t>√</w:t>
      </w:r>
      <w:r w:rsidRPr="00A17C4D">
        <w:rPr>
          <w:rFonts w:ascii="宋体" w:eastAsia="宋体" w:hAnsi="宋体" w:cs="宋体" w:hint="eastAsia"/>
          <w:color w:val="000000" w:themeColor="text1"/>
        </w:rPr>
        <w:t xml:space="preserve"> ）</w:t>
      </w:r>
    </w:p>
    <w:p w14:paraId="77614510" w14:textId="440CEC74" w:rsidR="00311F10" w:rsidRPr="00A17C4D" w:rsidRDefault="00311F10" w:rsidP="00311F10">
      <w:pPr>
        <w:spacing w:line="360" w:lineRule="auto"/>
        <w:ind w:firstLineChars="200" w:firstLine="420"/>
        <w:jc w:val="left"/>
        <w:rPr>
          <w:rFonts w:ascii="宋体" w:eastAsia="宋体" w:hAnsi="宋体" w:cs="宋体" w:hint="eastAsia"/>
          <w:color w:val="000000" w:themeColor="text1"/>
        </w:rPr>
      </w:pPr>
      <w:r w:rsidRPr="00A17C4D">
        <w:rPr>
          <w:rFonts w:ascii="宋体" w:eastAsia="宋体" w:hAnsi="宋体" w:cs="宋体" w:hint="eastAsia"/>
          <w:color w:val="000000" w:themeColor="text1"/>
        </w:rPr>
        <w:t>4.</w:t>
      </w:r>
      <w:r w:rsidRPr="00A17C4D">
        <w:rPr>
          <w:rFonts w:hint="eastAsia"/>
        </w:rPr>
        <w:t xml:space="preserve"> </w:t>
      </w:r>
      <w:r w:rsidRPr="00A17C4D">
        <w:rPr>
          <w:rFonts w:ascii="宋体" w:eastAsia="宋体" w:hAnsi="宋体" w:cs="宋体" w:hint="eastAsia"/>
          <w:color w:val="000000" w:themeColor="text1"/>
        </w:rPr>
        <w:t xml:space="preserve">售票员遗漏车票在客服中心，属于票务差错。（ </w:t>
      </w:r>
      <w:r w:rsidR="00DC5919" w:rsidRPr="00A17C4D">
        <w:rPr>
          <w:rFonts w:ascii="宋体" w:eastAsia="宋体" w:hAnsi="宋体" w:cs="宋体" w:hint="eastAsia"/>
          <w:color w:val="000000" w:themeColor="text1"/>
        </w:rPr>
        <w:t>√</w:t>
      </w:r>
      <w:r w:rsidRPr="00A17C4D">
        <w:rPr>
          <w:rFonts w:ascii="宋体" w:eastAsia="宋体" w:hAnsi="宋体" w:cs="宋体" w:hint="eastAsia"/>
          <w:color w:val="000000" w:themeColor="text1"/>
        </w:rPr>
        <w:t xml:space="preserve"> ）</w:t>
      </w:r>
    </w:p>
    <w:p w14:paraId="69A3773D" w14:textId="47D72B31" w:rsidR="00311F10" w:rsidRPr="00A17C4D" w:rsidRDefault="00311F10" w:rsidP="00311F10">
      <w:pPr>
        <w:spacing w:line="360" w:lineRule="auto"/>
        <w:ind w:firstLineChars="200" w:firstLine="420"/>
        <w:jc w:val="left"/>
        <w:rPr>
          <w:rFonts w:ascii="宋体" w:eastAsia="宋体" w:hAnsi="宋体" w:cs="宋体" w:hint="eastAsia"/>
          <w:color w:val="000000" w:themeColor="text1"/>
        </w:rPr>
      </w:pPr>
      <w:r w:rsidRPr="00A17C4D">
        <w:rPr>
          <w:rFonts w:ascii="宋体" w:eastAsia="宋体" w:hAnsi="宋体" w:cs="宋体" w:hint="eastAsia"/>
          <w:color w:val="000000" w:themeColor="text1"/>
        </w:rPr>
        <w:t>5.</w:t>
      </w:r>
      <w:r w:rsidRPr="00A17C4D">
        <w:rPr>
          <w:rFonts w:hint="eastAsia"/>
        </w:rPr>
        <w:t xml:space="preserve"> </w:t>
      </w:r>
      <w:r w:rsidRPr="00A17C4D">
        <w:rPr>
          <w:rFonts w:ascii="宋体" w:eastAsia="宋体" w:hAnsi="宋体" w:cs="宋体" w:hint="eastAsia"/>
          <w:color w:val="000000" w:themeColor="text1"/>
        </w:rPr>
        <w:t xml:space="preserve">每月至少检查一次票卡制作、票卡出入库情况，是票务处的职责。（ </w:t>
      </w:r>
      <w:r w:rsidR="00DC5919" w:rsidRPr="00A17C4D">
        <w:rPr>
          <w:rFonts w:ascii="宋体" w:eastAsia="宋体" w:hAnsi="宋体" w:cs="宋体" w:hint="eastAsia"/>
          <w:color w:val="000000" w:themeColor="text1"/>
        </w:rPr>
        <w:t>√</w:t>
      </w:r>
      <w:r w:rsidRPr="00A17C4D">
        <w:rPr>
          <w:rFonts w:ascii="宋体" w:eastAsia="宋体" w:hAnsi="宋体" w:cs="宋体" w:hint="eastAsia"/>
          <w:color w:val="000000" w:themeColor="text1"/>
        </w:rPr>
        <w:t xml:space="preserve"> ）</w:t>
      </w:r>
    </w:p>
    <w:p w14:paraId="3F2245E3" w14:textId="77777777" w:rsidR="00311F10" w:rsidRPr="00A17C4D" w:rsidRDefault="00311F10" w:rsidP="00311F10">
      <w:pPr>
        <w:ind w:left="422" w:firstLine="428"/>
        <w:rPr>
          <w:rFonts w:ascii="Arial" w:hAnsi="Arial"/>
          <w:b/>
          <w:bCs/>
          <w:szCs w:val="21"/>
        </w:rPr>
      </w:pPr>
      <w:r w:rsidRPr="00A17C4D">
        <w:rPr>
          <w:rFonts w:ascii="Arial" w:hAnsi="Arial" w:hint="eastAsia"/>
          <w:b/>
          <w:bCs/>
          <w:szCs w:val="21"/>
        </w:rPr>
        <w:t>二、简答题</w:t>
      </w:r>
    </w:p>
    <w:p w14:paraId="20DFF06E" w14:textId="3FE76583" w:rsidR="00311F10" w:rsidRPr="00A17C4D" w:rsidRDefault="00311F10" w:rsidP="00311F10">
      <w:pPr>
        <w:spacing w:line="360" w:lineRule="auto"/>
        <w:ind w:firstLineChars="200" w:firstLine="420"/>
        <w:jc w:val="left"/>
        <w:rPr>
          <w:rFonts w:ascii="宋体" w:eastAsia="宋体" w:hAnsi="宋体" w:cs="宋体" w:hint="eastAsia"/>
          <w:szCs w:val="22"/>
        </w:rPr>
      </w:pPr>
      <w:r w:rsidRPr="00A17C4D">
        <w:rPr>
          <w:rFonts w:ascii="宋体" w:eastAsia="宋体" w:hAnsi="宋体" w:cs="宋体" w:hint="eastAsia"/>
          <w:szCs w:val="22"/>
        </w:rPr>
        <w:t>1.</w:t>
      </w:r>
      <w:r w:rsidRPr="00A17C4D">
        <w:rPr>
          <w:rFonts w:hint="eastAsia"/>
        </w:rPr>
        <w:t xml:space="preserve"> </w:t>
      </w:r>
      <w:r w:rsidRPr="00A17C4D">
        <w:rPr>
          <w:rFonts w:ascii="宋体" w:eastAsia="宋体" w:hAnsi="宋体" w:cs="宋体" w:hint="eastAsia"/>
          <w:szCs w:val="22"/>
        </w:rPr>
        <w:t>简述票务事故的定义和分类。</w:t>
      </w:r>
    </w:p>
    <w:p w14:paraId="76F4DCA4" w14:textId="4E4C1A90" w:rsidR="00DC5919" w:rsidRPr="00DC5919" w:rsidRDefault="00DC5919" w:rsidP="00DC5919">
      <w:pPr>
        <w:spacing w:line="360" w:lineRule="auto"/>
        <w:jc w:val="left"/>
        <w:rPr>
          <w:rFonts w:ascii="宋体" w:eastAsia="宋体" w:hAnsi="宋体" w:cs="宋体" w:hint="eastAsia"/>
          <w:szCs w:val="22"/>
        </w:rPr>
      </w:pPr>
      <w:r w:rsidRPr="00DC5919">
        <w:rPr>
          <w:rFonts w:ascii="宋体" w:eastAsia="宋体" w:hAnsi="宋体" w:cs="宋体" w:hint="eastAsia"/>
          <w:szCs w:val="22"/>
        </w:rPr>
        <w:t>票务事故是指员工在票务管理、设备操作、现场票务运作过程中，因违反票务政策、规章制度，技术设备状态不良或蓄意谋利等原因，造成公司票务收益流失或严重危及公司票务收益安全的行为。</w:t>
      </w:r>
    </w:p>
    <w:p w14:paraId="2AC170A6" w14:textId="2DF29508" w:rsidR="00DC5919" w:rsidRPr="00DC5919" w:rsidRDefault="00DC5919" w:rsidP="00DC5919">
      <w:pPr>
        <w:spacing w:line="360" w:lineRule="auto"/>
        <w:jc w:val="left"/>
        <w:rPr>
          <w:rFonts w:ascii="宋体" w:eastAsia="宋体" w:hAnsi="宋体" w:cs="宋体" w:hint="eastAsia"/>
          <w:szCs w:val="22"/>
        </w:rPr>
      </w:pPr>
      <w:r w:rsidRPr="00DC5919">
        <w:rPr>
          <w:rFonts w:ascii="宋体" w:eastAsia="宋体" w:hAnsi="宋体" w:cs="宋体" w:hint="eastAsia"/>
          <w:szCs w:val="22"/>
        </w:rPr>
        <w:t>票务事故分为一类票务事故、二类票务事故、三类票务事故、四类票务事故。</w:t>
      </w:r>
    </w:p>
    <w:p w14:paraId="5820B9F3" w14:textId="1F222DAC" w:rsidR="00223232" w:rsidRPr="00DC5919" w:rsidRDefault="00223232" w:rsidP="00223232">
      <w:pPr>
        <w:spacing w:line="360" w:lineRule="auto"/>
        <w:jc w:val="left"/>
        <w:rPr>
          <w:rFonts w:ascii="宋体" w:eastAsia="宋体" w:hAnsi="宋体" w:cs="宋体" w:hint="eastAsia"/>
          <w:szCs w:val="22"/>
          <w:highlight w:val="yellow"/>
        </w:rPr>
      </w:pPr>
    </w:p>
    <w:p w14:paraId="4A177311" w14:textId="77777777" w:rsidR="00311F10" w:rsidRDefault="00311F10" w:rsidP="00311F10">
      <w:pPr>
        <w:spacing w:line="360" w:lineRule="auto"/>
        <w:ind w:firstLineChars="200" w:firstLine="420"/>
        <w:jc w:val="left"/>
        <w:rPr>
          <w:rFonts w:ascii="宋体" w:eastAsia="宋体" w:hAnsi="宋体" w:cs="宋体" w:hint="eastAsia"/>
          <w:szCs w:val="22"/>
        </w:rPr>
      </w:pPr>
      <w:r w:rsidRPr="00A17C4D">
        <w:rPr>
          <w:rFonts w:ascii="宋体" w:eastAsia="宋体" w:hAnsi="宋体" w:cs="宋体" w:hint="eastAsia"/>
          <w:szCs w:val="22"/>
        </w:rPr>
        <w:t>2.</w:t>
      </w:r>
      <w:r w:rsidRPr="00A17C4D">
        <w:rPr>
          <w:rFonts w:hint="eastAsia"/>
        </w:rPr>
        <w:t xml:space="preserve"> </w:t>
      </w:r>
      <w:r w:rsidRPr="00A17C4D">
        <w:rPr>
          <w:rFonts w:ascii="宋体" w:eastAsia="宋体" w:hAnsi="宋体" w:cs="宋体" w:hint="eastAsia"/>
          <w:szCs w:val="22"/>
        </w:rPr>
        <w:t>票务事故和票务违章的区别。</w:t>
      </w:r>
    </w:p>
    <w:p w14:paraId="247DA9EE" w14:textId="77777777" w:rsidR="00DC5919" w:rsidRPr="00DC5919" w:rsidRDefault="00DC5919" w:rsidP="00DC5919">
      <w:pPr>
        <w:spacing w:line="360" w:lineRule="auto"/>
        <w:ind w:firstLineChars="200" w:firstLine="420"/>
        <w:jc w:val="left"/>
        <w:rPr>
          <w:rFonts w:ascii="宋体" w:eastAsia="宋体" w:hAnsi="宋体" w:cs="宋体" w:hint="eastAsia"/>
          <w:szCs w:val="22"/>
        </w:rPr>
      </w:pPr>
      <w:r w:rsidRPr="00DC5919">
        <w:rPr>
          <w:rFonts w:ascii="宋体" w:eastAsia="宋体" w:hAnsi="宋体" w:cs="宋体" w:hint="eastAsia"/>
          <w:szCs w:val="22"/>
        </w:rPr>
        <w:t>票务违章是指在运营公司票务运作中，因员工违反票务管理规则（规章、通知）、设备操作规范，给票务工作造成轻微影响、损失，未构成票务事故的行为或操作，其行为非当事人主观故意，无个人、集体获取利益的行为或操作，均认定票务违章。</w:t>
      </w:r>
    </w:p>
    <w:p w14:paraId="03ECD66C" w14:textId="77777777" w:rsidR="00DC5919" w:rsidRPr="00DC5919" w:rsidRDefault="00DC5919" w:rsidP="00DC5919">
      <w:pPr>
        <w:spacing w:line="360" w:lineRule="auto"/>
        <w:ind w:firstLineChars="200" w:firstLine="420"/>
        <w:jc w:val="left"/>
        <w:rPr>
          <w:rFonts w:ascii="宋体" w:eastAsia="宋体" w:hAnsi="宋体" w:cs="宋体" w:hint="eastAsia"/>
          <w:szCs w:val="22"/>
        </w:rPr>
      </w:pPr>
      <w:r w:rsidRPr="00DC5919">
        <w:rPr>
          <w:rFonts w:ascii="宋体" w:eastAsia="宋体" w:hAnsi="宋体" w:cs="宋体" w:hint="eastAsia"/>
          <w:szCs w:val="22"/>
        </w:rPr>
        <w:t>票务事故是指员工在票务管理、设备操作、现场票务运作过程中，因违反票务政策、规章制度，技术设备状态不良或蓄意谋利等原因，造成公司票务收益流失或严重危及公司票务收益安全的行为。</w:t>
      </w:r>
    </w:p>
    <w:p w14:paraId="2D865081" w14:textId="77777777" w:rsidR="00312800" w:rsidRPr="00DC5919" w:rsidRDefault="00312800">
      <w:pPr>
        <w:spacing w:line="360" w:lineRule="auto"/>
        <w:ind w:firstLineChars="200" w:firstLine="420"/>
        <w:jc w:val="left"/>
        <w:rPr>
          <w:rFonts w:ascii="宋体" w:eastAsia="宋体" w:hAnsi="宋体" w:cs="宋体" w:hint="eastAsia"/>
          <w:szCs w:val="22"/>
        </w:rPr>
      </w:pPr>
    </w:p>
    <w:p w14:paraId="14CB2F6B" w14:textId="77777777" w:rsidR="00312800" w:rsidRDefault="00000000">
      <w:pPr>
        <w:keepNext/>
        <w:keepLines/>
        <w:spacing w:before="260" w:after="260" w:line="413" w:lineRule="auto"/>
        <w:jc w:val="center"/>
        <w:outlineLvl w:val="1"/>
        <w:rPr>
          <w:rFonts w:ascii="宋体" w:eastAsia="宋体" w:hAnsi="宋体" w:cs="宋体" w:hint="eastAsia"/>
          <w:b/>
          <w:sz w:val="32"/>
        </w:rPr>
      </w:pPr>
      <w:bookmarkStart w:id="19" w:name="_Toc31013"/>
      <w:r>
        <w:rPr>
          <w:rFonts w:ascii="宋体" w:eastAsia="宋体" w:hAnsi="宋体" w:cs="宋体" w:hint="eastAsia"/>
          <w:b/>
          <w:sz w:val="32"/>
        </w:rPr>
        <w:t>课题2设备故障时的应急处理</w:t>
      </w:r>
      <w:bookmarkEnd w:id="19"/>
    </w:p>
    <w:p w14:paraId="51E6EB72" w14:textId="77777777" w:rsidR="00312800" w:rsidRDefault="00000000">
      <w:pPr>
        <w:ind w:left="422"/>
        <w:rPr>
          <w:rFonts w:ascii="宋体" w:eastAsia="宋体" w:hAnsi="宋体" w:cs="宋体" w:hint="eastAsia"/>
          <w:b/>
          <w:bCs/>
          <w:szCs w:val="21"/>
        </w:rPr>
      </w:pPr>
      <w:r>
        <w:rPr>
          <w:rFonts w:ascii="宋体" w:eastAsia="宋体" w:hAnsi="宋体" w:cs="宋体" w:hint="eastAsia"/>
          <w:b/>
          <w:bCs/>
          <w:szCs w:val="21"/>
        </w:rPr>
        <w:t>一、判断题</w:t>
      </w:r>
    </w:p>
    <w:p w14:paraId="22E34A82" w14:textId="77777777" w:rsidR="00312800" w:rsidRDefault="00000000">
      <w:pPr>
        <w:spacing w:line="360" w:lineRule="auto"/>
        <w:ind w:firstLineChars="200" w:firstLine="420"/>
        <w:jc w:val="left"/>
        <w:rPr>
          <w:rFonts w:ascii="宋体" w:eastAsia="宋体" w:hAnsi="宋体" w:cs="宋体" w:hint="eastAsia"/>
          <w:color w:val="000000" w:themeColor="text1"/>
        </w:rPr>
      </w:pPr>
      <w:r>
        <w:rPr>
          <w:rFonts w:ascii="宋体" w:eastAsia="宋体" w:hAnsi="宋体" w:cs="宋体" w:hint="eastAsia"/>
          <w:color w:val="000000" w:themeColor="text1"/>
        </w:rPr>
        <w:t xml:space="preserve">1.若为职责范围内的故障情况，客运值班员或客运综控员应进行简单故障处理，若非职责范围内或无法处理的设备故障，应及时向相关部门保修，并做好保修记录。站内站务人员对乘客做好引导宣传工作。（ </w:t>
      </w:r>
      <w:r>
        <w:rPr>
          <w:rFonts w:ascii="Arial" w:eastAsia="宋体" w:hAnsi="Arial" w:cs="Arial"/>
          <w:color w:val="000000" w:themeColor="text1"/>
        </w:rPr>
        <w:t>√</w:t>
      </w:r>
      <w:r>
        <w:rPr>
          <w:rFonts w:ascii="宋体" w:eastAsia="宋体" w:hAnsi="宋体" w:cs="宋体" w:hint="eastAsia"/>
          <w:color w:val="000000" w:themeColor="text1"/>
        </w:rPr>
        <w:t xml:space="preserve">  ）</w:t>
      </w:r>
    </w:p>
    <w:p w14:paraId="04AE2BC1" w14:textId="77777777" w:rsidR="00312800" w:rsidRDefault="00000000">
      <w:pPr>
        <w:spacing w:line="360" w:lineRule="auto"/>
        <w:ind w:firstLineChars="200" w:firstLine="420"/>
        <w:jc w:val="left"/>
        <w:rPr>
          <w:rFonts w:ascii="宋体" w:eastAsia="宋体" w:hAnsi="宋体" w:cs="宋体" w:hint="eastAsia"/>
          <w:color w:val="000000" w:themeColor="text1"/>
        </w:rPr>
      </w:pPr>
      <w:r>
        <w:rPr>
          <w:rFonts w:ascii="宋体" w:eastAsia="宋体" w:hAnsi="宋体" w:cs="宋体" w:hint="eastAsia"/>
          <w:color w:val="000000" w:themeColor="text1"/>
        </w:rPr>
        <w:t xml:space="preserve">2.部分半自动售票机故障时，客服员通知客运值班人员进行故障处理，在售票窗口摆设“设备故障，暂停服务”提示牌。（ </w:t>
      </w:r>
      <w:r>
        <w:rPr>
          <w:rFonts w:ascii="Arial" w:eastAsia="宋体" w:hAnsi="Arial" w:cs="Arial"/>
          <w:color w:val="000000" w:themeColor="text1"/>
        </w:rPr>
        <w:t>√</w:t>
      </w:r>
      <w:r>
        <w:rPr>
          <w:rFonts w:ascii="宋体" w:eastAsia="宋体" w:hAnsi="宋体" w:cs="宋体" w:hint="eastAsia"/>
          <w:color w:val="000000" w:themeColor="text1"/>
        </w:rPr>
        <w:t xml:space="preserve">  ）</w:t>
      </w:r>
    </w:p>
    <w:p w14:paraId="28D14C61" w14:textId="77777777" w:rsidR="00312800" w:rsidRDefault="00000000">
      <w:pPr>
        <w:spacing w:line="360" w:lineRule="auto"/>
        <w:ind w:firstLineChars="200" w:firstLine="420"/>
        <w:jc w:val="left"/>
        <w:rPr>
          <w:rFonts w:ascii="宋体" w:eastAsia="宋体" w:hAnsi="宋体" w:cs="宋体" w:hint="eastAsia"/>
          <w:color w:val="000000" w:themeColor="text1"/>
        </w:rPr>
      </w:pPr>
      <w:r>
        <w:rPr>
          <w:rFonts w:ascii="宋体" w:eastAsia="宋体" w:hAnsi="宋体" w:cs="宋体" w:hint="eastAsia"/>
          <w:color w:val="000000" w:themeColor="text1"/>
        </w:rPr>
        <w:t xml:space="preserve">3.当车站发生自动售票机和半自动售票机全部故障时，将无法出售单程票，乘客所持车票也不能在半自动售票机上进行分析、处理操作。（ </w:t>
      </w:r>
      <w:r>
        <w:rPr>
          <w:rFonts w:ascii="Arial" w:eastAsia="宋体" w:hAnsi="Arial" w:cs="Arial"/>
          <w:color w:val="000000" w:themeColor="text1"/>
        </w:rPr>
        <w:t>√</w:t>
      </w:r>
      <w:r>
        <w:rPr>
          <w:rFonts w:ascii="宋体" w:eastAsia="宋体" w:hAnsi="宋体" w:cs="宋体" w:hint="eastAsia"/>
          <w:color w:val="000000" w:themeColor="text1"/>
        </w:rPr>
        <w:t xml:space="preserve">  ）</w:t>
      </w:r>
    </w:p>
    <w:p w14:paraId="006BE0BC" w14:textId="77777777" w:rsidR="00312800" w:rsidRDefault="00000000">
      <w:pPr>
        <w:spacing w:line="360" w:lineRule="auto"/>
        <w:ind w:firstLineChars="200" w:firstLine="420"/>
        <w:jc w:val="left"/>
        <w:rPr>
          <w:rFonts w:ascii="宋体" w:eastAsia="宋体" w:hAnsi="宋体" w:cs="宋体" w:hint="eastAsia"/>
          <w:color w:val="000000" w:themeColor="text1"/>
        </w:rPr>
      </w:pPr>
      <w:r>
        <w:rPr>
          <w:rFonts w:ascii="宋体" w:eastAsia="宋体" w:hAnsi="宋体" w:cs="宋体" w:hint="eastAsia"/>
          <w:color w:val="000000" w:themeColor="text1"/>
        </w:rPr>
        <w:t xml:space="preserve">4.部分进站闸机故障时，值班站长可视客流情况，下令减缓或减少售票窗口；如有需要，可适当关闭站内自动售票设备及售票窗口，以减小车站进站压力。（ </w:t>
      </w:r>
      <w:r>
        <w:rPr>
          <w:rFonts w:ascii="Arial" w:eastAsia="宋体" w:hAnsi="Arial" w:cs="Arial"/>
          <w:color w:val="000000" w:themeColor="text1"/>
        </w:rPr>
        <w:t>√</w:t>
      </w:r>
      <w:r>
        <w:rPr>
          <w:rFonts w:ascii="宋体" w:eastAsia="宋体" w:hAnsi="宋体" w:cs="宋体" w:hint="eastAsia"/>
          <w:color w:val="000000" w:themeColor="text1"/>
        </w:rPr>
        <w:t xml:space="preserve">  ）</w:t>
      </w:r>
    </w:p>
    <w:p w14:paraId="45994850" w14:textId="77777777" w:rsidR="00312800" w:rsidRDefault="00000000">
      <w:pPr>
        <w:spacing w:line="360" w:lineRule="auto"/>
        <w:ind w:firstLineChars="200" w:firstLine="420"/>
        <w:jc w:val="left"/>
        <w:rPr>
          <w:rFonts w:ascii="宋体" w:eastAsia="宋体" w:hAnsi="宋体" w:cs="宋体" w:hint="eastAsia"/>
          <w:color w:val="000000" w:themeColor="text1"/>
        </w:rPr>
      </w:pPr>
      <w:r>
        <w:rPr>
          <w:rFonts w:ascii="宋体" w:eastAsia="宋体" w:hAnsi="宋体" w:cs="宋体" w:hint="eastAsia"/>
          <w:color w:val="000000" w:themeColor="text1"/>
        </w:rPr>
        <w:t xml:space="preserve">5.PCA（便携式检验票设备）是用于车站工作人员或稽查人员对乘客使用车票进行检查的设备，能够读取市域铁路专用车票及温州市民卡的设备。可在不同的车站与不同区域（付费区/非付费区）之间移动操作，减小运营损失及应对大客流，方便对乘客检验票。（ </w:t>
      </w:r>
      <w:r>
        <w:rPr>
          <w:rFonts w:ascii="Arial" w:eastAsia="宋体" w:hAnsi="Arial" w:cs="Arial"/>
          <w:color w:val="000000" w:themeColor="text1"/>
        </w:rPr>
        <w:t>√</w:t>
      </w:r>
      <w:r>
        <w:rPr>
          <w:rFonts w:ascii="宋体" w:eastAsia="宋体" w:hAnsi="宋体" w:cs="宋体" w:hint="eastAsia"/>
          <w:color w:val="000000" w:themeColor="text1"/>
        </w:rPr>
        <w:t xml:space="preserve">  ）</w:t>
      </w:r>
    </w:p>
    <w:p w14:paraId="247811DD" w14:textId="77777777" w:rsidR="00312800" w:rsidRDefault="00000000">
      <w:pPr>
        <w:ind w:left="422"/>
        <w:rPr>
          <w:rFonts w:ascii="Arial" w:hAnsi="Arial"/>
          <w:b/>
          <w:bCs/>
          <w:szCs w:val="21"/>
        </w:rPr>
      </w:pPr>
      <w:r>
        <w:rPr>
          <w:rFonts w:ascii="Arial" w:hAnsi="Arial" w:hint="eastAsia"/>
          <w:b/>
          <w:bCs/>
          <w:szCs w:val="21"/>
        </w:rPr>
        <w:t>二、简答题</w:t>
      </w:r>
    </w:p>
    <w:p w14:paraId="1308F0AD" w14:textId="77777777" w:rsidR="00ED1DCE" w:rsidRDefault="00ED1DCE" w:rsidP="00ED1DCE">
      <w:pPr>
        <w:spacing w:line="360" w:lineRule="auto"/>
        <w:ind w:firstLineChars="200" w:firstLine="420"/>
        <w:jc w:val="left"/>
        <w:rPr>
          <w:rFonts w:ascii="宋体" w:eastAsia="宋体" w:hAnsi="宋体" w:cs="宋体" w:hint="eastAsia"/>
          <w:szCs w:val="22"/>
        </w:rPr>
      </w:pPr>
      <w:r>
        <w:rPr>
          <w:rFonts w:ascii="宋体" w:eastAsia="宋体" w:hAnsi="宋体" w:cs="宋体" w:hint="eastAsia"/>
          <w:szCs w:val="22"/>
        </w:rPr>
        <w:t>1.简述部分检票类设备故障时进行票务处理方法</w:t>
      </w:r>
    </w:p>
    <w:p w14:paraId="5905E155" w14:textId="77777777" w:rsidR="00ED1DCE" w:rsidRDefault="00ED1DCE" w:rsidP="00ED1DCE">
      <w:pPr>
        <w:spacing w:line="360" w:lineRule="auto"/>
        <w:ind w:firstLineChars="200" w:firstLine="420"/>
        <w:jc w:val="left"/>
        <w:rPr>
          <w:rFonts w:ascii="宋体" w:eastAsia="宋体" w:hAnsi="宋体" w:cs="宋体" w:hint="eastAsia"/>
          <w:szCs w:val="22"/>
        </w:rPr>
      </w:pPr>
      <w:r>
        <w:rPr>
          <w:rFonts w:ascii="宋体" w:eastAsia="宋体" w:hAnsi="宋体" w:cs="宋体" w:hint="eastAsia"/>
          <w:szCs w:val="22"/>
        </w:rPr>
        <w:t>1.部分进站闸机故障</w:t>
      </w:r>
    </w:p>
    <w:p w14:paraId="51A25477" w14:textId="77777777" w:rsidR="00ED1DCE" w:rsidRDefault="00ED1DCE" w:rsidP="00ED1DCE">
      <w:pPr>
        <w:spacing w:line="360" w:lineRule="auto"/>
        <w:ind w:firstLineChars="200" w:firstLine="420"/>
        <w:jc w:val="left"/>
        <w:rPr>
          <w:rFonts w:ascii="宋体" w:eastAsia="宋体" w:hAnsi="宋体" w:cs="宋体" w:hint="eastAsia"/>
          <w:szCs w:val="22"/>
        </w:rPr>
      </w:pPr>
      <w:r>
        <w:rPr>
          <w:rFonts w:ascii="宋体" w:eastAsia="宋体" w:hAnsi="宋体" w:cs="宋体" w:hint="eastAsia"/>
          <w:szCs w:val="22"/>
        </w:rPr>
        <w:t>值班站长可视客流情况，下令减缓或减少售票窗口；如有需要，可适当关闭站内自动售票设备及售票窗口，以减小车站进站压力。</w:t>
      </w:r>
    </w:p>
    <w:p w14:paraId="5B8F4A39" w14:textId="77777777" w:rsidR="00ED1DCE" w:rsidRDefault="00ED1DCE" w:rsidP="00ED1DCE">
      <w:pPr>
        <w:spacing w:line="360" w:lineRule="auto"/>
        <w:ind w:firstLineChars="200" w:firstLine="420"/>
        <w:jc w:val="left"/>
        <w:rPr>
          <w:rFonts w:ascii="宋体" w:eastAsia="宋体" w:hAnsi="宋体" w:cs="宋体" w:hint="eastAsia"/>
          <w:szCs w:val="22"/>
        </w:rPr>
      </w:pPr>
      <w:r>
        <w:rPr>
          <w:rFonts w:ascii="宋体" w:eastAsia="宋体" w:hAnsi="宋体" w:cs="宋体" w:hint="eastAsia"/>
          <w:szCs w:val="22"/>
        </w:rPr>
        <w:t>2.部分出站闸机故障</w:t>
      </w:r>
    </w:p>
    <w:p w14:paraId="231F4340" w14:textId="77777777" w:rsidR="00ED1DCE" w:rsidRDefault="00ED1DCE" w:rsidP="00ED1DCE">
      <w:pPr>
        <w:spacing w:line="360" w:lineRule="auto"/>
        <w:ind w:firstLineChars="200" w:firstLine="420"/>
        <w:jc w:val="left"/>
        <w:rPr>
          <w:rFonts w:ascii="宋体" w:eastAsia="宋体" w:hAnsi="宋体" w:cs="宋体" w:hint="eastAsia"/>
          <w:szCs w:val="22"/>
        </w:rPr>
      </w:pPr>
      <w:r>
        <w:rPr>
          <w:rFonts w:ascii="宋体" w:eastAsia="宋体" w:hAnsi="宋体" w:cs="宋体" w:hint="eastAsia"/>
          <w:szCs w:val="22"/>
        </w:rPr>
        <w:t>在车站条件可允许的情况下，可打开故障闸机通道，组织持回收类车票乘客出站，人工回收车票，宣传引导持非回收类票卡乘客刷卡出站。若70%及以上闸机故障，且无法及时修复，可按突发性进、出站大客流来处理。</w:t>
      </w:r>
    </w:p>
    <w:p w14:paraId="0163C03A" w14:textId="77777777" w:rsidR="00ED1DCE" w:rsidRDefault="00ED1DCE" w:rsidP="00ED1DCE">
      <w:pPr>
        <w:spacing w:line="360" w:lineRule="auto"/>
        <w:ind w:firstLineChars="200" w:firstLine="420"/>
        <w:jc w:val="left"/>
        <w:rPr>
          <w:rFonts w:ascii="宋体" w:eastAsia="宋体" w:hAnsi="宋体" w:cs="宋体" w:hint="eastAsia"/>
          <w:szCs w:val="22"/>
        </w:rPr>
      </w:pPr>
    </w:p>
    <w:p w14:paraId="6AD2199B" w14:textId="77777777" w:rsidR="00ED1DCE" w:rsidRDefault="00ED1DCE" w:rsidP="00ED1DCE">
      <w:pPr>
        <w:spacing w:line="360" w:lineRule="auto"/>
        <w:ind w:firstLineChars="200" w:firstLine="420"/>
        <w:jc w:val="left"/>
        <w:rPr>
          <w:rFonts w:ascii="宋体" w:eastAsia="宋体" w:hAnsi="宋体" w:cs="宋体" w:hint="eastAsia"/>
          <w:szCs w:val="22"/>
        </w:rPr>
      </w:pPr>
      <w:r>
        <w:rPr>
          <w:rFonts w:ascii="宋体" w:eastAsia="宋体" w:hAnsi="宋体" w:cs="宋体" w:hint="eastAsia"/>
          <w:szCs w:val="22"/>
        </w:rPr>
        <w:t>2.简述全部检票类设备故障时进行票务处理方法</w:t>
      </w:r>
    </w:p>
    <w:p w14:paraId="192D336B" w14:textId="77777777" w:rsidR="00ED1DCE" w:rsidRDefault="00ED1DCE" w:rsidP="00ED1DCE">
      <w:pPr>
        <w:spacing w:line="360" w:lineRule="auto"/>
        <w:ind w:firstLineChars="200" w:firstLine="420"/>
        <w:jc w:val="left"/>
        <w:rPr>
          <w:rFonts w:ascii="宋体" w:eastAsia="宋体" w:hAnsi="宋体" w:cs="宋体" w:hint="eastAsia"/>
          <w:szCs w:val="22"/>
        </w:rPr>
      </w:pPr>
      <w:r>
        <w:rPr>
          <w:rFonts w:ascii="宋体" w:eastAsia="宋体" w:hAnsi="宋体" w:cs="宋体" w:hint="eastAsia"/>
          <w:szCs w:val="22"/>
        </w:rPr>
        <w:t>1.全部进站闸机故障</w:t>
      </w:r>
    </w:p>
    <w:p w14:paraId="761A424B" w14:textId="77777777" w:rsidR="00ED1DCE" w:rsidRDefault="00ED1DCE" w:rsidP="00ED1DCE">
      <w:pPr>
        <w:spacing w:line="360" w:lineRule="auto"/>
        <w:ind w:firstLineChars="200" w:firstLine="420"/>
        <w:jc w:val="left"/>
        <w:rPr>
          <w:rFonts w:ascii="宋体" w:eastAsia="宋体" w:hAnsi="宋体" w:cs="宋体" w:hint="eastAsia"/>
          <w:szCs w:val="22"/>
        </w:rPr>
      </w:pPr>
      <w:r>
        <w:rPr>
          <w:rFonts w:ascii="宋体" w:eastAsia="宋体" w:hAnsi="宋体" w:cs="宋体" w:hint="eastAsia"/>
          <w:szCs w:val="22"/>
        </w:rPr>
        <w:t>（1）故障发生站票务处置</w:t>
      </w:r>
    </w:p>
    <w:p w14:paraId="686E40D0" w14:textId="77777777" w:rsidR="00ED1DCE" w:rsidRDefault="00ED1DCE" w:rsidP="00ED1DCE">
      <w:pPr>
        <w:spacing w:line="360" w:lineRule="auto"/>
        <w:ind w:firstLineChars="200" w:firstLine="420"/>
        <w:jc w:val="left"/>
        <w:rPr>
          <w:rFonts w:ascii="宋体" w:eastAsia="宋体" w:hAnsi="宋体" w:cs="宋体" w:hint="eastAsia"/>
          <w:szCs w:val="22"/>
        </w:rPr>
      </w:pPr>
      <w:r>
        <w:rPr>
          <w:rFonts w:ascii="宋体" w:eastAsia="宋体" w:hAnsi="宋体" w:cs="宋体" w:hint="eastAsia"/>
          <w:szCs w:val="22"/>
        </w:rPr>
        <w:t>故障发生的本站时，必须及时安排人员引导持票的乘客通过边门进站，同时报控制中心行车调度员，由行车调度员通知其他车站做好给乘客更新车票的准备工作，在设备恢复正常或进闸客流有效缓解后车站恢复正常运作，上报控制中心行车调度员。</w:t>
      </w:r>
    </w:p>
    <w:p w14:paraId="68B95848" w14:textId="77777777" w:rsidR="00ED1DCE" w:rsidRDefault="00ED1DCE" w:rsidP="00ED1DCE">
      <w:pPr>
        <w:spacing w:line="360" w:lineRule="auto"/>
        <w:ind w:firstLineChars="200" w:firstLine="420"/>
        <w:jc w:val="left"/>
        <w:rPr>
          <w:rFonts w:ascii="宋体" w:eastAsia="宋体" w:hAnsi="宋体" w:cs="宋体" w:hint="eastAsia"/>
          <w:szCs w:val="22"/>
        </w:rPr>
      </w:pPr>
      <w:r>
        <w:rPr>
          <w:rFonts w:ascii="宋体" w:eastAsia="宋体" w:hAnsi="宋体" w:cs="宋体" w:hint="eastAsia"/>
          <w:szCs w:val="22"/>
        </w:rPr>
        <w:t>（2）受影响车站票务处置</w:t>
      </w:r>
    </w:p>
    <w:p w14:paraId="297CB180" w14:textId="77777777" w:rsidR="00ED1DCE" w:rsidRDefault="00ED1DCE" w:rsidP="00ED1DCE">
      <w:pPr>
        <w:spacing w:line="360" w:lineRule="auto"/>
        <w:ind w:firstLineChars="200" w:firstLine="420"/>
        <w:jc w:val="left"/>
        <w:rPr>
          <w:rFonts w:ascii="宋体" w:eastAsia="宋体" w:hAnsi="宋体" w:cs="宋体" w:hint="eastAsia"/>
          <w:szCs w:val="22"/>
        </w:rPr>
      </w:pPr>
      <w:r>
        <w:rPr>
          <w:rFonts w:ascii="宋体" w:eastAsia="宋体" w:hAnsi="宋体" w:cs="宋体" w:hint="eastAsia"/>
          <w:szCs w:val="22"/>
        </w:rPr>
        <w:t>作为影响车站时，在接到行车调度员通知后，安排客服员做好乘客车票更新工作，引导乘客更新车票后通过出闸机正常出站。</w:t>
      </w:r>
    </w:p>
    <w:p w14:paraId="2FB25231" w14:textId="77777777" w:rsidR="00ED1DCE" w:rsidRDefault="00ED1DCE" w:rsidP="00ED1DCE">
      <w:pPr>
        <w:spacing w:line="360" w:lineRule="auto"/>
        <w:ind w:firstLineChars="200" w:firstLine="420"/>
        <w:jc w:val="left"/>
        <w:rPr>
          <w:rFonts w:ascii="宋体" w:eastAsia="宋体" w:hAnsi="宋体" w:cs="宋体" w:hint="eastAsia"/>
          <w:szCs w:val="22"/>
        </w:rPr>
      </w:pPr>
      <w:r>
        <w:rPr>
          <w:rFonts w:ascii="宋体" w:eastAsia="宋体" w:hAnsi="宋体" w:cs="宋体" w:hint="eastAsia"/>
          <w:szCs w:val="22"/>
        </w:rPr>
        <w:t>2.全部出站闸机故障</w:t>
      </w:r>
    </w:p>
    <w:p w14:paraId="670801B5" w14:textId="77777777" w:rsidR="00ED1DCE" w:rsidRDefault="00ED1DCE" w:rsidP="00ED1DCE">
      <w:pPr>
        <w:spacing w:line="360" w:lineRule="auto"/>
        <w:ind w:firstLineChars="200" w:firstLine="420"/>
        <w:jc w:val="left"/>
        <w:rPr>
          <w:rFonts w:ascii="宋体" w:eastAsia="宋体" w:hAnsi="宋体" w:cs="宋体" w:hint="eastAsia"/>
          <w:szCs w:val="22"/>
        </w:rPr>
      </w:pPr>
      <w:r>
        <w:rPr>
          <w:rFonts w:ascii="宋体" w:eastAsia="宋体" w:hAnsi="宋体" w:cs="宋体" w:hint="eastAsia"/>
          <w:szCs w:val="22"/>
        </w:rPr>
        <w:t>值班站长及时报控制中心行车调度员，通知客服员及厅巡岗引导乘客从边门出站，对持单程票的乘客，回收其单程票并记入当天站存；对持储值票的乘客，告知其本次车费在下次乘车时到票务处扣除。设备恢复正常或出闸客流有效缓解后车站恢复正常运作，并上报控制中心行车调度员。</w:t>
      </w:r>
    </w:p>
    <w:p w14:paraId="51B517E2" w14:textId="77777777" w:rsidR="00312800" w:rsidRPr="00ED1DCE" w:rsidRDefault="00312800">
      <w:pPr>
        <w:spacing w:line="360" w:lineRule="auto"/>
        <w:ind w:firstLineChars="200" w:firstLine="420"/>
        <w:jc w:val="left"/>
        <w:rPr>
          <w:rFonts w:ascii="宋体" w:eastAsia="宋体" w:hAnsi="宋体" w:cs="宋体" w:hint="eastAsia"/>
          <w:szCs w:val="22"/>
        </w:rPr>
      </w:pPr>
    </w:p>
    <w:p w14:paraId="2B620FF2" w14:textId="77777777" w:rsidR="00312800" w:rsidRDefault="00000000">
      <w:pPr>
        <w:keepNext/>
        <w:keepLines/>
        <w:spacing w:before="260" w:after="260" w:line="413" w:lineRule="auto"/>
        <w:jc w:val="center"/>
        <w:outlineLvl w:val="1"/>
        <w:rPr>
          <w:rFonts w:ascii="宋体" w:eastAsia="宋体" w:hAnsi="宋体" w:cs="宋体" w:hint="eastAsia"/>
          <w:b/>
          <w:sz w:val="32"/>
        </w:rPr>
      </w:pPr>
      <w:bookmarkStart w:id="20" w:name="_Toc27607"/>
      <w:r>
        <w:rPr>
          <w:rFonts w:ascii="宋体" w:eastAsia="宋体" w:hAnsi="宋体" w:cs="宋体" w:hint="eastAsia"/>
          <w:b/>
          <w:sz w:val="32"/>
        </w:rPr>
        <w:t>课题3降级运营模式的应急处理</w:t>
      </w:r>
      <w:bookmarkEnd w:id="20"/>
    </w:p>
    <w:p w14:paraId="6C0A7E65" w14:textId="77777777" w:rsidR="00312800" w:rsidRDefault="00000000">
      <w:pPr>
        <w:ind w:left="422"/>
        <w:rPr>
          <w:rFonts w:ascii="宋体" w:eastAsia="宋体" w:hAnsi="宋体" w:cs="宋体" w:hint="eastAsia"/>
          <w:b/>
          <w:bCs/>
          <w:szCs w:val="21"/>
        </w:rPr>
      </w:pPr>
      <w:r>
        <w:rPr>
          <w:rFonts w:ascii="宋体" w:eastAsia="宋体" w:hAnsi="宋体" w:cs="宋体" w:hint="eastAsia"/>
          <w:b/>
          <w:bCs/>
          <w:szCs w:val="21"/>
        </w:rPr>
        <w:t>一、判断题</w:t>
      </w:r>
    </w:p>
    <w:p w14:paraId="699FCD78" w14:textId="77777777" w:rsidR="00312800" w:rsidRDefault="00000000">
      <w:pPr>
        <w:spacing w:line="360" w:lineRule="auto"/>
        <w:ind w:firstLineChars="200" w:firstLine="420"/>
        <w:jc w:val="left"/>
        <w:rPr>
          <w:rFonts w:ascii="宋体" w:eastAsia="宋体" w:hAnsi="宋体" w:cs="宋体" w:hint="eastAsia"/>
          <w:color w:val="000000" w:themeColor="text1"/>
        </w:rPr>
      </w:pPr>
      <w:r>
        <w:rPr>
          <w:rFonts w:ascii="宋体" w:eastAsia="宋体" w:hAnsi="宋体" w:cs="宋体" w:hint="eastAsia"/>
          <w:color w:val="000000" w:themeColor="text1"/>
        </w:rPr>
        <w:t xml:space="preserve">1.降级是指针对不同的运营状况条件所作出的相应操作行为的选择和实施。一般包括运营故障模式、进出站次序免检模式、时间免检模式、日期免检模式、超程免检模式及其他模式等。（ </w:t>
      </w:r>
      <w:r>
        <w:rPr>
          <w:rFonts w:ascii="Arial" w:eastAsia="宋体" w:hAnsi="Arial" w:cs="Arial"/>
          <w:color w:val="000000" w:themeColor="text1"/>
        </w:rPr>
        <w:t>√</w:t>
      </w:r>
      <w:r>
        <w:rPr>
          <w:rFonts w:ascii="宋体" w:eastAsia="宋体" w:hAnsi="宋体" w:cs="宋体" w:hint="eastAsia"/>
          <w:color w:val="000000" w:themeColor="text1"/>
        </w:rPr>
        <w:t xml:space="preserve">  ）</w:t>
      </w:r>
    </w:p>
    <w:p w14:paraId="329A5A46" w14:textId="77777777" w:rsidR="00312800" w:rsidRDefault="00000000">
      <w:pPr>
        <w:spacing w:line="360" w:lineRule="auto"/>
        <w:ind w:firstLineChars="200" w:firstLine="420"/>
        <w:jc w:val="left"/>
        <w:rPr>
          <w:rFonts w:ascii="宋体" w:eastAsia="宋体" w:hAnsi="宋体" w:cs="宋体" w:hint="eastAsia"/>
          <w:color w:val="000000" w:themeColor="text1"/>
        </w:rPr>
      </w:pPr>
      <w:r>
        <w:rPr>
          <w:rFonts w:ascii="宋体" w:eastAsia="宋体" w:hAnsi="宋体" w:cs="宋体" w:hint="eastAsia"/>
          <w:color w:val="000000" w:themeColor="text1"/>
        </w:rPr>
        <w:t xml:space="preserve">2.在进站免检模式下，乘客不需要检票直接进站。其他站对于无进站信息车票视为进站免检模式车站进站，乘客可持车票正常检票出站，出站时出站检票机自动补全车票信息，单程票收回。（ </w:t>
      </w:r>
      <w:r>
        <w:rPr>
          <w:rFonts w:ascii="Arial" w:eastAsia="宋体" w:hAnsi="Arial" w:cs="Arial"/>
          <w:color w:val="000000" w:themeColor="text1"/>
        </w:rPr>
        <w:t>√</w:t>
      </w:r>
      <w:r>
        <w:rPr>
          <w:rFonts w:ascii="宋体" w:eastAsia="宋体" w:hAnsi="宋体" w:cs="宋体" w:hint="eastAsia"/>
          <w:color w:val="000000" w:themeColor="text1"/>
        </w:rPr>
        <w:t xml:space="preserve">  ）</w:t>
      </w:r>
    </w:p>
    <w:p w14:paraId="6685F58F" w14:textId="77777777" w:rsidR="00312800" w:rsidRDefault="00000000">
      <w:pPr>
        <w:spacing w:line="360" w:lineRule="auto"/>
        <w:ind w:firstLineChars="200" w:firstLine="420"/>
        <w:jc w:val="left"/>
        <w:rPr>
          <w:rFonts w:ascii="宋体" w:eastAsia="宋体" w:hAnsi="宋体" w:cs="宋体" w:hint="eastAsia"/>
          <w:color w:val="000000" w:themeColor="text1"/>
        </w:rPr>
      </w:pPr>
      <w:r>
        <w:rPr>
          <w:rFonts w:ascii="宋体" w:eastAsia="宋体" w:hAnsi="宋体" w:cs="宋体" w:hint="eastAsia"/>
          <w:color w:val="000000" w:themeColor="text1"/>
        </w:rPr>
        <w:t xml:space="preserve">3.在出站免检模式下，乘客不需要检票直接出站。持非回收类车票的乘客在规定日期内再次进站时，进站检票机依据车票内进站信息和模式信扣除上次乘车费用后，按照正常检票进站。单程票作废不能再次使用。（ </w:t>
      </w:r>
      <w:r>
        <w:rPr>
          <w:rFonts w:ascii="Arial" w:eastAsia="宋体" w:hAnsi="Arial" w:cs="Arial"/>
          <w:color w:val="000000" w:themeColor="text1"/>
        </w:rPr>
        <w:t>√</w:t>
      </w:r>
      <w:r>
        <w:rPr>
          <w:rFonts w:ascii="宋体" w:eastAsia="宋体" w:hAnsi="宋体" w:cs="宋体" w:hint="eastAsia"/>
          <w:color w:val="000000" w:themeColor="text1"/>
        </w:rPr>
        <w:t xml:space="preserve">  ）</w:t>
      </w:r>
    </w:p>
    <w:p w14:paraId="3C2A6FC0" w14:textId="77777777" w:rsidR="00312800" w:rsidRDefault="00000000">
      <w:pPr>
        <w:spacing w:line="360" w:lineRule="auto"/>
        <w:ind w:firstLineChars="200" w:firstLine="420"/>
        <w:jc w:val="left"/>
        <w:rPr>
          <w:rFonts w:ascii="宋体" w:eastAsia="宋体" w:hAnsi="宋体" w:cs="宋体" w:hint="eastAsia"/>
          <w:color w:val="000000" w:themeColor="text1"/>
        </w:rPr>
      </w:pPr>
      <w:r>
        <w:rPr>
          <w:rFonts w:ascii="宋体" w:eastAsia="宋体" w:hAnsi="宋体" w:cs="宋体" w:hint="eastAsia"/>
          <w:color w:val="000000" w:themeColor="text1"/>
        </w:rPr>
        <w:t xml:space="preserve">4.系统在同一时间只允许单一模式运行，当系统运行模式发生变化时，处理按以下顺序进行。（ </w:t>
      </w:r>
      <w:r>
        <w:rPr>
          <w:rFonts w:ascii="Arial" w:eastAsia="宋体" w:hAnsi="Arial" w:cs="Arial"/>
          <w:color w:val="000000" w:themeColor="text1"/>
        </w:rPr>
        <w:t>√</w:t>
      </w:r>
      <w:r>
        <w:rPr>
          <w:rFonts w:ascii="宋体" w:eastAsia="宋体" w:hAnsi="宋体" w:cs="宋体" w:hint="eastAsia"/>
          <w:color w:val="000000" w:themeColor="text1"/>
        </w:rPr>
        <w:t xml:space="preserve">  ）</w:t>
      </w:r>
    </w:p>
    <w:p w14:paraId="430DFBCE" w14:textId="77777777" w:rsidR="00312800" w:rsidRDefault="00000000">
      <w:pPr>
        <w:spacing w:line="360" w:lineRule="auto"/>
        <w:ind w:firstLineChars="200" w:firstLine="420"/>
        <w:jc w:val="left"/>
        <w:rPr>
          <w:rFonts w:ascii="宋体" w:eastAsia="宋体" w:hAnsi="宋体" w:cs="宋体" w:hint="eastAsia"/>
          <w:color w:val="000000" w:themeColor="text1"/>
        </w:rPr>
      </w:pPr>
      <w:r>
        <w:rPr>
          <w:rFonts w:ascii="宋体" w:eastAsia="宋体" w:hAnsi="宋体" w:cs="宋体" w:hint="eastAsia"/>
          <w:color w:val="000000" w:themeColor="text1"/>
        </w:rPr>
        <w:t xml:space="preserve">5.AFC系统降级/紧急模式可由事发车站发起/取消或由票务中心通过ACC系统发起/取消。（ </w:t>
      </w:r>
      <w:r>
        <w:rPr>
          <w:rFonts w:ascii="Arial" w:eastAsia="宋体" w:hAnsi="Arial" w:cs="Arial"/>
          <w:color w:val="000000" w:themeColor="text1"/>
        </w:rPr>
        <w:t>√</w:t>
      </w:r>
      <w:r>
        <w:rPr>
          <w:rFonts w:ascii="宋体" w:eastAsia="宋体" w:hAnsi="宋体" w:cs="宋体" w:hint="eastAsia"/>
          <w:color w:val="000000" w:themeColor="text1"/>
        </w:rPr>
        <w:t xml:space="preserve">  ）</w:t>
      </w:r>
    </w:p>
    <w:p w14:paraId="0A81ECA0" w14:textId="77777777" w:rsidR="00312800" w:rsidRDefault="00000000">
      <w:pPr>
        <w:ind w:left="422"/>
        <w:rPr>
          <w:rFonts w:ascii="Arial" w:hAnsi="Arial"/>
          <w:b/>
          <w:bCs/>
          <w:szCs w:val="21"/>
        </w:rPr>
      </w:pPr>
      <w:r>
        <w:rPr>
          <w:rFonts w:ascii="Arial" w:hAnsi="Arial" w:hint="eastAsia"/>
          <w:b/>
          <w:bCs/>
          <w:szCs w:val="21"/>
        </w:rPr>
        <w:t>二、简答题</w:t>
      </w:r>
    </w:p>
    <w:p w14:paraId="378F8280" w14:textId="77777777" w:rsidR="009F7A34" w:rsidRDefault="009F7A34" w:rsidP="009F7A34">
      <w:pPr>
        <w:spacing w:line="360" w:lineRule="auto"/>
        <w:ind w:firstLineChars="200" w:firstLine="420"/>
        <w:jc w:val="left"/>
        <w:rPr>
          <w:rFonts w:ascii="宋体" w:eastAsia="宋体" w:hAnsi="宋体" w:cs="宋体" w:hint="eastAsia"/>
          <w:szCs w:val="22"/>
        </w:rPr>
      </w:pPr>
      <w:bookmarkStart w:id="21" w:name="_Toc21983"/>
      <w:r>
        <w:rPr>
          <w:rFonts w:ascii="宋体" w:eastAsia="宋体" w:hAnsi="宋体" w:cs="宋体" w:hint="eastAsia"/>
          <w:szCs w:val="22"/>
        </w:rPr>
        <w:t>1.简述降级/紧急模式作业内容及流程</w:t>
      </w:r>
    </w:p>
    <w:p w14:paraId="178E38FA" w14:textId="77777777" w:rsidR="009F7A34" w:rsidRDefault="009F7A34" w:rsidP="009F7A34">
      <w:pPr>
        <w:spacing w:line="360" w:lineRule="auto"/>
        <w:ind w:firstLineChars="200" w:firstLine="420"/>
        <w:jc w:val="left"/>
        <w:rPr>
          <w:rFonts w:ascii="宋体" w:eastAsia="宋体" w:hAnsi="宋体" w:cs="宋体" w:hint="eastAsia"/>
          <w:szCs w:val="22"/>
        </w:rPr>
      </w:pPr>
      <w:r>
        <w:rPr>
          <w:rFonts w:ascii="宋体" w:eastAsia="宋体" w:hAnsi="宋体" w:cs="宋体" w:hint="eastAsia"/>
          <w:szCs w:val="22"/>
        </w:rPr>
        <w:t>降级是指针对不同的运营状况条件所作出的相应操作行为的选择和实施。一般包括运营故障模式、进出站次序免检模式、时间免检模式、日期免检模式、超程免检模式及其他模式等。</w:t>
      </w:r>
    </w:p>
    <w:p w14:paraId="462C8571" w14:textId="77777777" w:rsidR="009F7A34" w:rsidRDefault="009F7A34" w:rsidP="009F7A34">
      <w:pPr>
        <w:spacing w:line="360" w:lineRule="auto"/>
        <w:ind w:firstLineChars="200" w:firstLine="420"/>
        <w:jc w:val="left"/>
        <w:rPr>
          <w:rFonts w:ascii="宋体" w:eastAsia="宋体" w:hAnsi="宋体" w:cs="宋体" w:hint="eastAsia"/>
          <w:szCs w:val="22"/>
        </w:rPr>
      </w:pPr>
      <w:r>
        <w:rPr>
          <w:rFonts w:ascii="宋体" w:eastAsia="宋体" w:hAnsi="宋体" w:cs="宋体" w:hint="eastAsia"/>
          <w:szCs w:val="22"/>
        </w:rPr>
        <w:t>1.列车运营故障模式</w:t>
      </w:r>
    </w:p>
    <w:p w14:paraId="350829DA" w14:textId="77777777" w:rsidR="009F7A34" w:rsidRDefault="009F7A34" w:rsidP="009F7A34">
      <w:pPr>
        <w:spacing w:line="360" w:lineRule="auto"/>
        <w:ind w:firstLineChars="200" w:firstLine="420"/>
        <w:jc w:val="left"/>
        <w:rPr>
          <w:rFonts w:ascii="宋体" w:eastAsia="宋体" w:hAnsi="宋体" w:cs="宋体" w:hint="eastAsia"/>
          <w:szCs w:val="22"/>
        </w:rPr>
      </w:pPr>
      <w:r>
        <w:rPr>
          <w:rFonts w:ascii="宋体" w:eastAsia="宋体" w:hAnsi="宋体" w:cs="宋体" w:hint="eastAsia"/>
          <w:szCs w:val="22"/>
        </w:rPr>
        <w:t>当城市轨道交通列车出现运营故障，使部分车站暂时停止运营服务时，AFC系统根据相关规定的要求，设置运营故障模式。</w:t>
      </w:r>
    </w:p>
    <w:p w14:paraId="153A55F5" w14:textId="77777777" w:rsidR="009F7A34" w:rsidRDefault="009F7A34" w:rsidP="009F7A34">
      <w:pPr>
        <w:spacing w:line="360" w:lineRule="auto"/>
        <w:ind w:firstLineChars="200" w:firstLine="420"/>
        <w:jc w:val="left"/>
        <w:rPr>
          <w:rFonts w:ascii="宋体" w:eastAsia="宋体" w:hAnsi="宋体" w:cs="宋体" w:hint="eastAsia"/>
          <w:szCs w:val="22"/>
        </w:rPr>
      </w:pPr>
      <w:r>
        <w:rPr>
          <w:rFonts w:ascii="宋体" w:eastAsia="宋体" w:hAnsi="宋体" w:cs="宋体" w:hint="eastAsia"/>
          <w:szCs w:val="22"/>
        </w:rPr>
        <w:t>2.进站免检模式</w:t>
      </w:r>
    </w:p>
    <w:p w14:paraId="7A004F99" w14:textId="77777777" w:rsidR="009F7A34" w:rsidRDefault="009F7A34" w:rsidP="009F7A34">
      <w:pPr>
        <w:spacing w:line="360" w:lineRule="auto"/>
        <w:ind w:firstLineChars="200" w:firstLine="420"/>
        <w:jc w:val="left"/>
        <w:rPr>
          <w:rFonts w:ascii="宋体" w:eastAsia="宋体" w:hAnsi="宋体" w:cs="宋体" w:hint="eastAsia"/>
          <w:szCs w:val="22"/>
        </w:rPr>
      </w:pPr>
      <w:r>
        <w:rPr>
          <w:rFonts w:ascii="宋体" w:eastAsia="宋体" w:hAnsi="宋体" w:cs="宋体" w:hint="eastAsia"/>
          <w:szCs w:val="22"/>
        </w:rPr>
        <w:t>出现以下情况之一时，车站可设定为进站免检模式：</w:t>
      </w:r>
    </w:p>
    <w:p w14:paraId="78FA983D" w14:textId="77777777" w:rsidR="009F7A34" w:rsidRDefault="009F7A34" w:rsidP="009F7A34">
      <w:pPr>
        <w:spacing w:line="360" w:lineRule="auto"/>
        <w:ind w:firstLineChars="200" w:firstLine="420"/>
        <w:jc w:val="left"/>
        <w:rPr>
          <w:rFonts w:ascii="宋体" w:eastAsia="宋体" w:hAnsi="宋体" w:cs="宋体" w:hint="eastAsia"/>
          <w:szCs w:val="22"/>
        </w:rPr>
      </w:pPr>
      <w:r>
        <w:rPr>
          <w:rFonts w:ascii="宋体" w:eastAsia="宋体" w:hAnsi="宋体" w:cs="宋体" w:hint="eastAsia"/>
          <w:szCs w:val="22"/>
        </w:rPr>
        <w:t>（1）进站及双向检票设备全部故障时。</w:t>
      </w:r>
    </w:p>
    <w:p w14:paraId="40AF5F82" w14:textId="77777777" w:rsidR="009F7A34" w:rsidRDefault="009F7A34" w:rsidP="009F7A34">
      <w:pPr>
        <w:spacing w:line="360" w:lineRule="auto"/>
        <w:ind w:firstLineChars="200" w:firstLine="420"/>
        <w:jc w:val="left"/>
        <w:rPr>
          <w:rFonts w:ascii="宋体" w:eastAsia="宋体" w:hAnsi="宋体" w:cs="宋体" w:hint="eastAsia"/>
          <w:szCs w:val="22"/>
        </w:rPr>
      </w:pPr>
      <w:r>
        <w:rPr>
          <w:rFonts w:ascii="宋体" w:eastAsia="宋体" w:hAnsi="宋体" w:cs="宋体" w:hint="eastAsia"/>
          <w:szCs w:val="22"/>
        </w:rPr>
        <w:t>（2）客流集中进站，致使检票能力严重不足，危及乘客安全时。</w:t>
      </w:r>
    </w:p>
    <w:p w14:paraId="22EFE81A" w14:textId="77777777" w:rsidR="009F7A34" w:rsidRDefault="009F7A34" w:rsidP="009F7A34">
      <w:pPr>
        <w:spacing w:line="360" w:lineRule="auto"/>
        <w:ind w:firstLineChars="200" w:firstLine="420"/>
        <w:jc w:val="left"/>
        <w:rPr>
          <w:rFonts w:ascii="宋体" w:eastAsia="宋体" w:hAnsi="宋体" w:cs="宋体" w:hint="eastAsia"/>
          <w:szCs w:val="22"/>
        </w:rPr>
      </w:pPr>
      <w:r>
        <w:rPr>
          <w:rFonts w:ascii="宋体" w:eastAsia="宋体" w:hAnsi="宋体" w:cs="宋体" w:hint="eastAsia"/>
          <w:szCs w:val="22"/>
        </w:rPr>
        <w:t>在进站免检模式下，乘客不需要检票直接进站。其他站对于无进站信息车票视为进站免检模式车站进站，乘客可持车票正常检票出站，出站时出站检票机自动补全车票信息，单程票收回。</w:t>
      </w:r>
    </w:p>
    <w:p w14:paraId="68A7FA2B" w14:textId="77777777" w:rsidR="009F7A34" w:rsidRDefault="009F7A34" w:rsidP="009F7A34">
      <w:pPr>
        <w:spacing w:line="360" w:lineRule="auto"/>
        <w:ind w:firstLineChars="200" w:firstLine="420"/>
        <w:jc w:val="left"/>
        <w:rPr>
          <w:rFonts w:ascii="宋体" w:eastAsia="宋体" w:hAnsi="宋体" w:cs="宋体" w:hint="eastAsia"/>
          <w:szCs w:val="22"/>
        </w:rPr>
      </w:pPr>
      <w:r>
        <w:rPr>
          <w:rFonts w:ascii="宋体" w:eastAsia="宋体" w:hAnsi="宋体" w:cs="宋体" w:hint="eastAsia"/>
          <w:szCs w:val="22"/>
        </w:rPr>
        <w:t>3.出站免检模式</w:t>
      </w:r>
    </w:p>
    <w:p w14:paraId="0F3543D4" w14:textId="77777777" w:rsidR="009F7A34" w:rsidRDefault="009F7A34" w:rsidP="009F7A34">
      <w:pPr>
        <w:spacing w:line="360" w:lineRule="auto"/>
        <w:ind w:firstLineChars="200" w:firstLine="420"/>
        <w:jc w:val="left"/>
        <w:rPr>
          <w:rFonts w:ascii="宋体" w:eastAsia="宋体" w:hAnsi="宋体" w:cs="宋体" w:hint="eastAsia"/>
          <w:szCs w:val="22"/>
        </w:rPr>
      </w:pPr>
      <w:r>
        <w:rPr>
          <w:rFonts w:ascii="宋体" w:eastAsia="宋体" w:hAnsi="宋体" w:cs="宋体" w:hint="eastAsia"/>
          <w:szCs w:val="22"/>
        </w:rPr>
        <w:t>出现以下情况之一时，车站可设定为出站免检模式：</w:t>
      </w:r>
    </w:p>
    <w:p w14:paraId="0977C754" w14:textId="77777777" w:rsidR="009F7A34" w:rsidRDefault="009F7A34" w:rsidP="009F7A34">
      <w:pPr>
        <w:spacing w:line="360" w:lineRule="auto"/>
        <w:ind w:firstLineChars="200" w:firstLine="420"/>
        <w:jc w:val="left"/>
        <w:rPr>
          <w:rFonts w:ascii="宋体" w:eastAsia="宋体" w:hAnsi="宋体" w:cs="宋体" w:hint="eastAsia"/>
          <w:szCs w:val="22"/>
        </w:rPr>
      </w:pPr>
      <w:r>
        <w:rPr>
          <w:rFonts w:ascii="宋体" w:eastAsia="宋体" w:hAnsi="宋体" w:cs="宋体" w:hint="eastAsia"/>
          <w:szCs w:val="22"/>
        </w:rPr>
        <w:t>（1）出站及双向检票设备全部故障。</w:t>
      </w:r>
    </w:p>
    <w:p w14:paraId="5326948A" w14:textId="77777777" w:rsidR="009F7A34" w:rsidRDefault="009F7A34" w:rsidP="009F7A34">
      <w:pPr>
        <w:spacing w:line="360" w:lineRule="auto"/>
        <w:ind w:firstLineChars="200" w:firstLine="420"/>
        <w:jc w:val="left"/>
        <w:rPr>
          <w:rFonts w:ascii="宋体" w:eastAsia="宋体" w:hAnsi="宋体" w:cs="宋体" w:hint="eastAsia"/>
          <w:szCs w:val="22"/>
        </w:rPr>
      </w:pPr>
      <w:r>
        <w:rPr>
          <w:rFonts w:ascii="宋体" w:eastAsia="宋体" w:hAnsi="宋体" w:cs="宋体" w:hint="eastAsia"/>
          <w:szCs w:val="22"/>
        </w:rPr>
        <w:t>（2）客流集中出站，致使检票设备能力严重不足，危及乘客安全时。</w:t>
      </w:r>
    </w:p>
    <w:p w14:paraId="0A1D66BA" w14:textId="77777777" w:rsidR="009F7A34" w:rsidRDefault="009F7A34" w:rsidP="009F7A34">
      <w:pPr>
        <w:spacing w:line="360" w:lineRule="auto"/>
        <w:ind w:firstLineChars="200" w:firstLine="420"/>
        <w:jc w:val="left"/>
        <w:rPr>
          <w:rFonts w:ascii="宋体" w:eastAsia="宋体" w:hAnsi="宋体" w:cs="宋体" w:hint="eastAsia"/>
          <w:szCs w:val="22"/>
        </w:rPr>
      </w:pPr>
      <w:r>
        <w:rPr>
          <w:rFonts w:ascii="宋体" w:eastAsia="宋体" w:hAnsi="宋体" w:cs="宋体" w:hint="eastAsia"/>
          <w:szCs w:val="22"/>
        </w:rPr>
        <w:t>在出站免检模式下，乘客不需要检票直接出站。持非回收类车票的乘客在规定日期内再次进站时，进站检票机依据车票内进站信息和模式信扣除上次乘车费用后，按照正常检票进站。单程票作废不能再次使用。</w:t>
      </w:r>
    </w:p>
    <w:p w14:paraId="24FA92F6" w14:textId="77777777" w:rsidR="009F7A34" w:rsidRDefault="009F7A34" w:rsidP="009F7A34">
      <w:pPr>
        <w:spacing w:line="360" w:lineRule="auto"/>
        <w:ind w:firstLineChars="200" w:firstLine="420"/>
        <w:jc w:val="left"/>
        <w:rPr>
          <w:rFonts w:ascii="宋体" w:eastAsia="宋体" w:hAnsi="宋体" w:cs="宋体" w:hint="eastAsia"/>
          <w:szCs w:val="22"/>
        </w:rPr>
      </w:pPr>
      <w:r>
        <w:rPr>
          <w:rFonts w:ascii="宋体" w:eastAsia="宋体" w:hAnsi="宋体" w:cs="宋体" w:hint="eastAsia"/>
          <w:szCs w:val="22"/>
        </w:rPr>
        <w:t>（4）时间免检模式</w:t>
      </w:r>
    </w:p>
    <w:p w14:paraId="3BE4B358" w14:textId="77777777" w:rsidR="009F7A34" w:rsidRDefault="009F7A34" w:rsidP="009F7A34">
      <w:pPr>
        <w:spacing w:line="360" w:lineRule="auto"/>
        <w:ind w:firstLineChars="200" w:firstLine="420"/>
        <w:jc w:val="left"/>
        <w:rPr>
          <w:rFonts w:ascii="宋体" w:eastAsia="宋体" w:hAnsi="宋体" w:cs="宋体" w:hint="eastAsia"/>
          <w:szCs w:val="22"/>
        </w:rPr>
      </w:pPr>
      <w:r>
        <w:rPr>
          <w:rFonts w:ascii="宋体" w:eastAsia="宋体" w:hAnsi="宋体" w:cs="宋体" w:hint="eastAsia"/>
          <w:szCs w:val="22"/>
        </w:rPr>
        <w:t>由于特殊原因，如列车延误、时钟错误导致大量持票乘客超时无法出站时，可根据相关定的要求，将系统设置为时间免检模式。</w:t>
      </w:r>
    </w:p>
    <w:p w14:paraId="4FC117DA" w14:textId="77777777" w:rsidR="009F7A34" w:rsidRDefault="009F7A34" w:rsidP="009F7A34">
      <w:pPr>
        <w:spacing w:line="360" w:lineRule="auto"/>
        <w:ind w:firstLineChars="200" w:firstLine="420"/>
        <w:jc w:val="left"/>
        <w:rPr>
          <w:rFonts w:ascii="宋体" w:eastAsia="宋体" w:hAnsi="宋体" w:cs="宋体" w:hint="eastAsia"/>
          <w:szCs w:val="22"/>
        </w:rPr>
      </w:pPr>
      <w:r>
        <w:rPr>
          <w:rFonts w:ascii="宋体" w:eastAsia="宋体" w:hAnsi="宋体" w:cs="宋体" w:hint="eastAsia"/>
          <w:szCs w:val="22"/>
        </w:rPr>
        <w:t>设置此模式车站的出站检票机对所有车票不检查车票上次的进站时间，但是仍检查车票的票值进站码、日期等所有车票按正常票价扣费。</w:t>
      </w:r>
    </w:p>
    <w:p w14:paraId="3DBCDAB7" w14:textId="77777777" w:rsidR="009F7A34" w:rsidRDefault="009F7A34" w:rsidP="009F7A34">
      <w:pPr>
        <w:spacing w:line="360" w:lineRule="auto"/>
        <w:ind w:firstLineChars="200" w:firstLine="420"/>
        <w:jc w:val="left"/>
        <w:rPr>
          <w:rFonts w:ascii="宋体" w:eastAsia="宋体" w:hAnsi="宋体" w:cs="宋体" w:hint="eastAsia"/>
          <w:szCs w:val="22"/>
        </w:rPr>
      </w:pPr>
      <w:r>
        <w:rPr>
          <w:rFonts w:ascii="宋体" w:eastAsia="宋体" w:hAnsi="宋体" w:cs="宋体" w:hint="eastAsia"/>
          <w:szCs w:val="22"/>
        </w:rPr>
        <w:t>（5）日期免检模式</w:t>
      </w:r>
    </w:p>
    <w:p w14:paraId="111F7420" w14:textId="77777777" w:rsidR="009F7A34" w:rsidRDefault="009F7A34" w:rsidP="009F7A34">
      <w:pPr>
        <w:spacing w:line="360" w:lineRule="auto"/>
        <w:ind w:firstLineChars="200" w:firstLine="420"/>
        <w:jc w:val="left"/>
        <w:rPr>
          <w:rFonts w:ascii="宋体" w:eastAsia="宋体" w:hAnsi="宋体" w:cs="宋体" w:hint="eastAsia"/>
          <w:szCs w:val="22"/>
        </w:rPr>
      </w:pPr>
      <w:r>
        <w:rPr>
          <w:rFonts w:ascii="宋体" w:eastAsia="宋体" w:hAnsi="宋体" w:cs="宋体" w:hint="eastAsia"/>
          <w:szCs w:val="22"/>
        </w:rPr>
        <w:t>若由于城市轨道交通运营的原因，导致车票过期。根据运行工作的需要及相关规定的要求设置日期免检模式。</w:t>
      </w:r>
    </w:p>
    <w:p w14:paraId="7EB6BAB3" w14:textId="77777777" w:rsidR="009F7A34" w:rsidRDefault="009F7A34" w:rsidP="009F7A34">
      <w:pPr>
        <w:spacing w:line="360" w:lineRule="auto"/>
        <w:ind w:firstLineChars="200" w:firstLine="420"/>
        <w:jc w:val="left"/>
        <w:rPr>
          <w:rFonts w:ascii="宋体" w:eastAsia="宋体" w:hAnsi="宋体" w:cs="宋体" w:hint="eastAsia"/>
          <w:szCs w:val="22"/>
        </w:rPr>
      </w:pPr>
      <w:r>
        <w:rPr>
          <w:rFonts w:ascii="宋体" w:eastAsia="宋体" w:hAnsi="宋体" w:cs="宋体" w:hint="eastAsia"/>
          <w:szCs w:val="22"/>
        </w:rPr>
        <w:t>设置此模式的出站检票机对所有车票不检查车票的有效日期，但是仍检查车票的其他信息，如进站码、车票票值等，所有车票按正常票价扣费。</w:t>
      </w:r>
    </w:p>
    <w:p w14:paraId="43256561" w14:textId="77777777" w:rsidR="009F7A34" w:rsidRDefault="009F7A34" w:rsidP="009F7A34">
      <w:pPr>
        <w:spacing w:line="360" w:lineRule="auto"/>
        <w:ind w:firstLineChars="200" w:firstLine="420"/>
        <w:jc w:val="left"/>
        <w:rPr>
          <w:rFonts w:ascii="宋体" w:eastAsia="宋体" w:hAnsi="宋体" w:cs="宋体" w:hint="eastAsia"/>
          <w:szCs w:val="22"/>
        </w:rPr>
      </w:pPr>
      <w:r>
        <w:rPr>
          <w:rFonts w:ascii="宋体" w:eastAsia="宋体" w:hAnsi="宋体" w:cs="宋体" w:hint="eastAsia"/>
          <w:szCs w:val="22"/>
        </w:rPr>
        <w:t>（6）车费免检（超程免检）模式</w:t>
      </w:r>
    </w:p>
    <w:p w14:paraId="0CAF19ED" w14:textId="77777777" w:rsidR="009F7A34" w:rsidRDefault="009F7A34" w:rsidP="009F7A34">
      <w:pPr>
        <w:spacing w:line="360" w:lineRule="auto"/>
        <w:ind w:firstLineChars="200" w:firstLine="420"/>
        <w:jc w:val="left"/>
        <w:rPr>
          <w:rFonts w:ascii="宋体" w:eastAsia="宋体" w:hAnsi="宋体" w:cs="宋体" w:hint="eastAsia"/>
          <w:szCs w:val="22"/>
        </w:rPr>
      </w:pPr>
      <w:r>
        <w:rPr>
          <w:rFonts w:ascii="宋体" w:eastAsia="宋体" w:hAnsi="宋体" w:cs="宋体" w:hint="eastAsia"/>
          <w:szCs w:val="22"/>
        </w:rPr>
        <w:t>由于某个车站因为事故或者故障而关闭，导致列车越过该站后才停车（跳停），系统将前方站设置为车费免检模式。</w:t>
      </w:r>
    </w:p>
    <w:p w14:paraId="34824ADA" w14:textId="77777777" w:rsidR="009F7A34" w:rsidRDefault="009F7A34" w:rsidP="009F7A34">
      <w:pPr>
        <w:spacing w:line="360" w:lineRule="auto"/>
        <w:ind w:firstLineChars="200" w:firstLine="420"/>
        <w:jc w:val="left"/>
        <w:rPr>
          <w:rFonts w:ascii="宋体" w:eastAsia="宋体" w:hAnsi="宋体" w:cs="宋体" w:hint="eastAsia"/>
          <w:szCs w:val="22"/>
        </w:rPr>
      </w:pPr>
      <w:r>
        <w:rPr>
          <w:rFonts w:ascii="宋体" w:eastAsia="宋体" w:hAnsi="宋体" w:cs="宋体" w:hint="eastAsia"/>
          <w:szCs w:val="22"/>
        </w:rPr>
        <w:t>设置此模式的出站检票机不检查车票超程和超时，但检查日期，回收所有的单程票，储值票扣最低票价，乘次票扣一个乘次。</w:t>
      </w:r>
    </w:p>
    <w:p w14:paraId="057E580D" w14:textId="77777777" w:rsidR="009F7A34" w:rsidRDefault="009F7A34" w:rsidP="009F7A34">
      <w:pPr>
        <w:spacing w:line="360" w:lineRule="auto"/>
        <w:ind w:firstLineChars="200" w:firstLine="420"/>
        <w:jc w:val="left"/>
        <w:rPr>
          <w:rFonts w:ascii="宋体" w:eastAsia="宋体" w:hAnsi="宋体" w:cs="宋体" w:hint="eastAsia"/>
          <w:szCs w:val="22"/>
        </w:rPr>
      </w:pPr>
      <w:r>
        <w:rPr>
          <w:rFonts w:ascii="宋体" w:eastAsia="宋体" w:hAnsi="宋体" w:cs="宋体" w:hint="eastAsia"/>
          <w:szCs w:val="22"/>
        </w:rPr>
        <w:t>3.紧急放行模式</w:t>
      </w:r>
    </w:p>
    <w:p w14:paraId="5B04AFCE" w14:textId="77777777" w:rsidR="009F7A34" w:rsidRDefault="009F7A34" w:rsidP="009F7A34">
      <w:pPr>
        <w:spacing w:line="360" w:lineRule="auto"/>
        <w:ind w:firstLineChars="200" w:firstLine="420"/>
        <w:jc w:val="left"/>
        <w:rPr>
          <w:rFonts w:ascii="宋体" w:eastAsia="宋体" w:hAnsi="宋体" w:cs="宋体" w:hint="eastAsia"/>
          <w:szCs w:val="22"/>
        </w:rPr>
      </w:pPr>
      <w:r>
        <w:rPr>
          <w:rFonts w:ascii="宋体" w:eastAsia="宋体" w:hAnsi="宋体" w:cs="宋体" w:hint="eastAsia"/>
          <w:szCs w:val="22"/>
        </w:rPr>
        <w:t>在运营过程中，当车站或列车发生火灾、爆炸等危及乘客和工作人员安全的紧急情况，需要乘客紧急撤离车站时启用紧急放行模式。在火灾等紧急状态下，可通过中央计算机、车站计算机及车站控制室的紧急按钮来下达紧急模式命令。在紧急模式的状态下，车站内所有闸机将不对车票进行处理，同时闸机的扇门全部打开，方便乘客紧急疏散。</w:t>
      </w:r>
    </w:p>
    <w:p w14:paraId="5DD95DCE" w14:textId="77777777" w:rsidR="009F7A34" w:rsidRDefault="009F7A34" w:rsidP="009F7A34">
      <w:pPr>
        <w:spacing w:line="360" w:lineRule="auto"/>
        <w:ind w:firstLineChars="200" w:firstLine="420"/>
        <w:jc w:val="left"/>
        <w:rPr>
          <w:rFonts w:ascii="宋体" w:eastAsia="宋体" w:hAnsi="宋体" w:cs="宋体" w:hint="eastAsia"/>
          <w:szCs w:val="22"/>
        </w:rPr>
      </w:pPr>
      <w:r>
        <w:rPr>
          <w:rFonts w:ascii="宋体" w:eastAsia="宋体" w:hAnsi="宋体" w:cs="宋体" w:hint="eastAsia"/>
          <w:szCs w:val="22"/>
        </w:rPr>
        <w:t>2.简述AFC系统应急处理细则</w:t>
      </w:r>
    </w:p>
    <w:p w14:paraId="76F09E38" w14:textId="77777777" w:rsidR="009F7A34" w:rsidRDefault="009F7A34" w:rsidP="009F7A34">
      <w:pPr>
        <w:spacing w:line="360" w:lineRule="auto"/>
        <w:ind w:firstLineChars="200" w:firstLine="420"/>
        <w:jc w:val="left"/>
        <w:rPr>
          <w:rFonts w:ascii="宋体" w:eastAsia="宋体" w:hAnsi="宋体" w:cs="宋体" w:hint="eastAsia"/>
          <w:szCs w:val="22"/>
        </w:rPr>
      </w:pPr>
      <w:r>
        <w:rPr>
          <w:rFonts w:ascii="宋体" w:eastAsia="宋体" w:hAnsi="宋体" w:cs="宋体" w:hint="eastAsia"/>
          <w:szCs w:val="22"/>
        </w:rPr>
        <w:t>（1）车站在特殊情况下为车票办理免费更新时，客服员应在非付费区模式下进行更新。若储值票或“一卡通”不能进行免费更新时，客服员先按照更新金额进行更新，扣除乘客储值票或“一卡通”内金额以等额现金退还给乘客，若计次卡不能进行免费更新时，客服员先进行正常更新，扣除计次卡内的次数以2元/次返还给乘客。</w:t>
      </w:r>
    </w:p>
    <w:p w14:paraId="07F2CA40" w14:textId="77777777" w:rsidR="009F7A34" w:rsidRDefault="009F7A34" w:rsidP="009F7A34">
      <w:pPr>
        <w:spacing w:line="360" w:lineRule="auto"/>
        <w:ind w:firstLineChars="200" w:firstLine="420"/>
        <w:jc w:val="left"/>
        <w:rPr>
          <w:rFonts w:ascii="宋体" w:eastAsia="宋体" w:hAnsi="宋体" w:cs="宋体" w:hint="eastAsia"/>
          <w:szCs w:val="22"/>
        </w:rPr>
      </w:pPr>
      <w:r>
        <w:rPr>
          <w:rFonts w:ascii="宋体" w:eastAsia="宋体" w:hAnsi="宋体" w:cs="宋体" w:hint="eastAsia"/>
          <w:szCs w:val="22"/>
        </w:rPr>
        <w:t>（2）“列车晚点”、“运营故障需清客”或“车站出现火灾等紧急情况”受影响”一卡通”的处理：乘客持受影响车票前来处理时，客服员需确认车票的上次使用日期与应急日期相符，且在允许期限内（指从应急情况发生次日起计10日内，以下同），填写《乘客票务事务处理单》，为乘客免费更新车票。</w:t>
      </w:r>
    </w:p>
    <w:p w14:paraId="0845AF21" w14:textId="77777777" w:rsidR="009F7A34" w:rsidRDefault="009F7A34" w:rsidP="009F7A34">
      <w:pPr>
        <w:spacing w:line="360" w:lineRule="auto"/>
        <w:ind w:firstLineChars="200" w:firstLine="420"/>
        <w:jc w:val="left"/>
        <w:rPr>
          <w:rFonts w:ascii="宋体" w:eastAsia="宋体" w:hAnsi="宋体" w:cs="宋体" w:hint="eastAsia"/>
          <w:szCs w:val="22"/>
        </w:rPr>
      </w:pPr>
      <w:r>
        <w:rPr>
          <w:rFonts w:ascii="宋体" w:eastAsia="宋体" w:hAnsi="宋体" w:cs="宋体" w:hint="eastAsia"/>
          <w:szCs w:val="22"/>
        </w:rPr>
        <w:t>（3）“列车晚点”、“运营故障需清客”或“车站出现火灾等紧急情况”乘客持受影响单程票办理退款时，客服员需确认车票的上次使用日期与应急日期相符，且在允许期限内，回收乘客的单程票，填写《乘客票务事务处理单》，根据车票余额办理退款。</w:t>
      </w:r>
    </w:p>
    <w:p w14:paraId="2662349C" w14:textId="77777777" w:rsidR="00312800" w:rsidRDefault="00000000">
      <w:pPr>
        <w:pStyle w:val="1"/>
        <w:jc w:val="center"/>
        <w:rPr>
          <w:rFonts w:ascii="宋体" w:eastAsia="宋体" w:hAnsi="宋体" w:cs="宋体" w:hint="eastAsia"/>
        </w:rPr>
      </w:pPr>
      <w:r>
        <w:rPr>
          <w:rFonts w:ascii="宋体" w:eastAsia="宋体" w:hAnsi="宋体" w:cs="宋体" w:hint="eastAsia"/>
        </w:rPr>
        <w:t>操作技能篇</w:t>
      </w:r>
      <w:bookmarkEnd w:id="21"/>
    </w:p>
    <w:p w14:paraId="20891572" w14:textId="77777777" w:rsidR="00312800" w:rsidRDefault="00000000">
      <w:pPr>
        <w:pStyle w:val="1"/>
        <w:jc w:val="center"/>
        <w:rPr>
          <w:rFonts w:ascii="宋体" w:eastAsia="宋体" w:hAnsi="宋体" w:cs="宋体" w:hint="eastAsia"/>
        </w:rPr>
      </w:pPr>
      <w:bookmarkStart w:id="22" w:name="_Toc31460"/>
      <w:r>
        <w:rPr>
          <w:rFonts w:ascii="宋体" w:eastAsia="宋体" w:hAnsi="宋体" w:cs="宋体" w:hint="eastAsia"/>
        </w:rPr>
        <w:t>模块六</w:t>
      </w:r>
      <w:r>
        <w:rPr>
          <w:rFonts w:ascii="宋体" w:eastAsia="宋体" w:hAnsi="宋体" w:cs="宋体" w:hint="eastAsia"/>
          <w:szCs w:val="21"/>
        </w:rPr>
        <w:t>AFC系统操作</w:t>
      </w:r>
      <w:bookmarkEnd w:id="22"/>
    </w:p>
    <w:p w14:paraId="460888E9" w14:textId="77777777" w:rsidR="00312800" w:rsidRDefault="00000000">
      <w:pPr>
        <w:keepNext/>
        <w:keepLines/>
        <w:spacing w:before="260" w:after="260" w:line="413" w:lineRule="auto"/>
        <w:jc w:val="center"/>
        <w:outlineLvl w:val="1"/>
        <w:rPr>
          <w:rFonts w:ascii="宋体" w:eastAsia="宋体" w:hAnsi="宋体" w:cs="宋体" w:hint="eastAsia"/>
          <w:b/>
          <w:sz w:val="32"/>
        </w:rPr>
      </w:pPr>
      <w:bookmarkStart w:id="23" w:name="_Toc9772"/>
      <w:r>
        <w:rPr>
          <w:rFonts w:ascii="宋体" w:eastAsia="宋体" w:hAnsi="宋体" w:cs="宋体" w:hint="eastAsia"/>
          <w:b/>
          <w:sz w:val="32"/>
        </w:rPr>
        <w:t>课题1车站计算机系统的操作</w:t>
      </w:r>
      <w:bookmarkEnd w:id="23"/>
    </w:p>
    <w:p w14:paraId="50792BF5" w14:textId="77777777" w:rsidR="00312800" w:rsidRDefault="00000000">
      <w:pPr>
        <w:ind w:left="422"/>
        <w:rPr>
          <w:rFonts w:ascii="宋体" w:eastAsia="宋体" w:hAnsi="宋体" w:cs="宋体" w:hint="eastAsia"/>
          <w:b/>
          <w:bCs/>
          <w:szCs w:val="21"/>
        </w:rPr>
      </w:pPr>
      <w:r>
        <w:rPr>
          <w:rFonts w:ascii="宋体" w:eastAsia="宋体" w:hAnsi="宋体" w:cs="宋体" w:hint="eastAsia"/>
          <w:b/>
          <w:bCs/>
          <w:szCs w:val="21"/>
        </w:rPr>
        <w:t>一、判断题</w:t>
      </w:r>
    </w:p>
    <w:p w14:paraId="539843A0" w14:textId="77777777" w:rsidR="00312800" w:rsidRDefault="00000000">
      <w:pPr>
        <w:spacing w:line="360" w:lineRule="auto"/>
        <w:ind w:firstLineChars="200" w:firstLine="420"/>
        <w:jc w:val="left"/>
        <w:rPr>
          <w:rFonts w:ascii="宋体" w:eastAsia="宋体" w:hAnsi="宋体" w:cs="宋体" w:hint="eastAsia"/>
          <w:color w:val="000000" w:themeColor="text1"/>
        </w:rPr>
      </w:pPr>
      <w:r>
        <w:rPr>
          <w:rFonts w:ascii="宋体" w:eastAsia="宋体" w:hAnsi="宋体" w:cs="宋体" w:hint="eastAsia"/>
          <w:color w:val="000000" w:themeColor="text1"/>
        </w:rPr>
        <w:t xml:space="preserve">1.车站计算机系统是确保自动售检票系统稳定运行的重要环节，它负责将车站内的各种票务数据和设备状态等上传到线路中心控制系统，并接收其下传的票务参数、运行参数和运行模式命令等。（ </w:t>
      </w:r>
      <w:r>
        <w:rPr>
          <w:rFonts w:ascii="Arial" w:eastAsia="宋体" w:hAnsi="Arial" w:cs="Arial"/>
          <w:color w:val="000000" w:themeColor="text1"/>
        </w:rPr>
        <w:t>√</w:t>
      </w:r>
      <w:r>
        <w:rPr>
          <w:rFonts w:ascii="宋体" w:eastAsia="宋体" w:hAnsi="宋体" w:cs="宋体" w:hint="eastAsia"/>
          <w:color w:val="000000" w:themeColor="text1"/>
        </w:rPr>
        <w:t xml:space="preserve">  ）</w:t>
      </w:r>
    </w:p>
    <w:p w14:paraId="13672100" w14:textId="77777777" w:rsidR="00312800" w:rsidRDefault="00000000">
      <w:pPr>
        <w:spacing w:line="360" w:lineRule="auto"/>
        <w:ind w:firstLineChars="200" w:firstLine="420"/>
        <w:jc w:val="left"/>
        <w:rPr>
          <w:rFonts w:ascii="宋体" w:eastAsia="宋体" w:hAnsi="宋体" w:cs="宋体" w:hint="eastAsia"/>
          <w:color w:val="000000" w:themeColor="text1"/>
        </w:rPr>
      </w:pPr>
      <w:r>
        <w:rPr>
          <w:rFonts w:ascii="宋体" w:eastAsia="宋体" w:hAnsi="宋体" w:cs="宋体" w:hint="eastAsia"/>
          <w:color w:val="000000" w:themeColor="text1"/>
        </w:rPr>
        <w:t xml:space="preserve">2.车站计算机系统的硬件部分包括了计算机主机、终端设备和外围设备等。（ </w:t>
      </w:r>
      <w:r>
        <w:rPr>
          <w:rFonts w:ascii="Arial" w:eastAsia="宋体" w:hAnsi="Arial" w:cs="Arial"/>
          <w:color w:val="000000" w:themeColor="text1"/>
        </w:rPr>
        <w:t>√</w:t>
      </w:r>
      <w:r>
        <w:rPr>
          <w:rFonts w:ascii="宋体" w:eastAsia="宋体" w:hAnsi="宋体" w:cs="宋体" w:hint="eastAsia"/>
          <w:color w:val="000000" w:themeColor="text1"/>
        </w:rPr>
        <w:t xml:space="preserve">  ）</w:t>
      </w:r>
    </w:p>
    <w:p w14:paraId="7669C89A" w14:textId="77777777" w:rsidR="00312800" w:rsidRDefault="00000000">
      <w:pPr>
        <w:spacing w:line="360" w:lineRule="auto"/>
        <w:ind w:firstLineChars="200" w:firstLine="420"/>
        <w:jc w:val="left"/>
        <w:rPr>
          <w:rFonts w:ascii="宋体" w:eastAsia="宋体" w:hAnsi="宋体" w:cs="宋体" w:hint="eastAsia"/>
          <w:color w:val="000000" w:themeColor="text1"/>
        </w:rPr>
      </w:pPr>
      <w:r>
        <w:rPr>
          <w:rFonts w:ascii="宋体" w:eastAsia="宋体" w:hAnsi="宋体" w:cs="宋体" w:hint="eastAsia"/>
          <w:color w:val="000000" w:themeColor="text1"/>
        </w:rPr>
        <w:t xml:space="preserve">3.车站计算机系统包括SC服务器、SC工作站（包括监控工作站、票务工作站）、交换机、各种车站终端设备、打印机、紧急按钮、UPS等构成。（ </w:t>
      </w:r>
      <w:r>
        <w:rPr>
          <w:rFonts w:ascii="Arial" w:eastAsia="宋体" w:hAnsi="Arial" w:cs="Arial"/>
          <w:color w:val="000000" w:themeColor="text1"/>
        </w:rPr>
        <w:t>√</w:t>
      </w:r>
      <w:r>
        <w:rPr>
          <w:rFonts w:ascii="宋体" w:eastAsia="宋体" w:hAnsi="宋体" w:cs="宋体" w:hint="eastAsia"/>
          <w:color w:val="000000" w:themeColor="text1"/>
        </w:rPr>
        <w:t xml:space="preserve">  ）</w:t>
      </w:r>
    </w:p>
    <w:p w14:paraId="5341A059" w14:textId="77777777" w:rsidR="00312800" w:rsidRDefault="00000000">
      <w:pPr>
        <w:spacing w:line="360" w:lineRule="auto"/>
        <w:ind w:firstLineChars="200" w:firstLine="420"/>
        <w:jc w:val="left"/>
        <w:rPr>
          <w:rFonts w:ascii="宋体" w:eastAsia="宋体" w:hAnsi="宋体" w:cs="宋体" w:hint="eastAsia"/>
          <w:color w:val="000000" w:themeColor="text1"/>
        </w:rPr>
      </w:pPr>
      <w:r>
        <w:rPr>
          <w:rFonts w:ascii="宋体" w:eastAsia="宋体" w:hAnsi="宋体" w:cs="宋体" w:hint="eastAsia"/>
          <w:color w:val="000000" w:themeColor="text1"/>
        </w:rPr>
        <w:t xml:space="preserve">4.SC监控车站设备运行状态，自动接收状态变化数据。SC模拟车站设备布置，图形化监控车站网络运行情况、设备通信状态、运行状态及故障情况。（ </w:t>
      </w:r>
      <w:r>
        <w:rPr>
          <w:rFonts w:ascii="Arial" w:eastAsia="宋体" w:hAnsi="Arial" w:cs="Arial"/>
          <w:color w:val="000000" w:themeColor="text1"/>
        </w:rPr>
        <w:t>√</w:t>
      </w:r>
      <w:r>
        <w:rPr>
          <w:rFonts w:ascii="宋体" w:eastAsia="宋体" w:hAnsi="宋体" w:cs="宋体" w:hint="eastAsia"/>
          <w:color w:val="000000" w:themeColor="text1"/>
        </w:rPr>
        <w:t xml:space="preserve">  ）</w:t>
      </w:r>
    </w:p>
    <w:p w14:paraId="17B15F76" w14:textId="77777777" w:rsidR="00312800" w:rsidRDefault="00000000">
      <w:pPr>
        <w:spacing w:line="360" w:lineRule="auto"/>
        <w:ind w:firstLineChars="200" w:firstLine="420"/>
        <w:jc w:val="left"/>
        <w:rPr>
          <w:rFonts w:ascii="宋体" w:eastAsia="宋体" w:hAnsi="宋体" w:cs="宋体" w:hint="eastAsia"/>
          <w:color w:val="000000" w:themeColor="text1"/>
        </w:rPr>
      </w:pPr>
      <w:r>
        <w:rPr>
          <w:rFonts w:ascii="宋体" w:eastAsia="宋体" w:hAnsi="宋体" w:cs="宋体" w:hint="eastAsia"/>
          <w:color w:val="000000" w:themeColor="text1"/>
        </w:rPr>
        <w:t xml:space="preserve">5.SC能生成车站收益类报表、客流类报表及库存类报表，运营报表在运营结束后的15min内生成完毕，操作员可查询或打印3个月内不同类型的报表。（ </w:t>
      </w:r>
      <w:r>
        <w:rPr>
          <w:rFonts w:ascii="Arial" w:eastAsia="宋体" w:hAnsi="Arial" w:cs="Arial"/>
          <w:color w:val="000000" w:themeColor="text1"/>
        </w:rPr>
        <w:t>√</w:t>
      </w:r>
      <w:r>
        <w:rPr>
          <w:rFonts w:ascii="宋体" w:eastAsia="宋体" w:hAnsi="宋体" w:cs="宋体" w:hint="eastAsia"/>
          <w:color w:val="000000" w:themeColor="text1"/>
        </w:rPr>
        <w:t xml:space="preserve">  ）</w:t>
      </w:r>
    </w:p>
    <w:p w14:paraId="0AA7DF47" w14:textId="77777777" w:rsidR="00312800" w:rsidRDefault="00000000">
      <w:pPr>
        <w:ind w:left="422"/>
        <w:rPr>
          <w:rFonts w:ascii="Arial" w:hAnsi="Arial"/>
          <w:b/>
          <w:bCs/>
          <w:szCs w:val="21"/>
        </w:rPr>
      </w:pPr>
      <w:r>
        <w:rPr>
          <w:rFonts w:ascii="Arial" w:hAnsi="Arial" w:hint="eastAsia"/>
          <w:b/>
          <w:bCs/>
          <w:szCs w:val="21"/>
        </w:rPr>
        <w:t>二、简答题</w:t>
      </w:r>
    </w:p>
    <w:p w14:paraId="652D5D1D" w14:textId="77777777" w:rsidR="00312800" w:rsidRDefault="00000000">
      <w:pPr>
        <w:spacing w:line="360" w:lineRule="auto"/>
        <w:ind w:firstLineChars="200" w:firstLine="420"/>
        <w:jc w:val="left"/>
        <w:rPr>
          <w:rFonts w:ascii="宋体" w:eastAsia="宋体" w:hAnsi="宋体" w:cs="宋体" w:hint="eastAsia"/>
          <w:szCs w:val="22"/>
        </w:rPr>
      </w:pPr>
      <w:r>
        <w:rPr>
          <w:rFonts w:ascii="宋体" w:eastAsia="宋体" w:hAnsi="宋体" w:cs="宋体" w:hint="eastAsia"/>
          <w:szCs w:val="22"/>
        </w:rPr>
        <w:t>1.简述SC系统主要设备组成</w:t>
      </w:r>
    </w:p>
    <w:p w14:paraId="185A15D4" w14:textId="77777777" w:rsidR="00312800" w:rsidRDefault="00000000">
      <w:pPr>
        <w:spacing w:line="360" w:lineRule="auto"/>
        <w:ind w:firstLineChars="200" w:firstLine="420"/>
        <w:jc w:val="left"/>
        <w:rPr>
          <w:rFonts w:ascii="宋体" w:eastAsia="宋体" w:hAnsi="宋体" w:cs="宋体" w:hint="eastAsia"/>
          <w:szCs w:val="22"/>
        </w:rPr>
      </w:pPr>
      <w:r>
        <w:rPr>
          <w:rFonts w:ascii="宋体" w:eastAsia="宋体" w:hAnsi="宋体" w:cs="宋体" w:hint="eastAsia"/>
        </w:rPr>
        <w:t>车站计算机系统包括SC服务器、SC工作站（包括监控工作站、票务工作站）、交换机、各种车站终端设备、打印机、紧急按钮、UPS等构成。</w:t>
      </w:r>
    </w:p>
    <w:p w14:paraId="530415E5" w14:textId="77777777" w:rsidR="00312800" w:rsidRDefault="00000000">
      <w:pPr>
        <w:spacing w:line="360" w:lineRule="auto"/>
        <w:ind w:firstLineChars="200" w:firstLine="420"/>
        <w:jc w:val="left"/>
        <w:rPr>
          <w:rFonts w:ascii="宋体" w:eastAsia="宋体" w:hAnsi="宋体" w:cs="宋体" w:hint="eastAsia"/>
          <w:szCs w:val="22"/>
        </w:rPr>
      </w:pPr>
      <w:r>
        <w:rPr>
          <w:rFonts w:ascii="宋体" w:eastAsia="宋体" w:hAnsi="宋体" w:cs="宋体" w:hint="eastAsia"/>
          <w:szCs w:val="22"/>
        </w:rPr>
        <w:t>2.简述SC系统主要功能的操作流程</w:t>
      </w:r>
    </w:p>
    <w:p w14:paraId="5EC8CEA7" w14:textId="77777777" w:rsidR="00312800" w:rsidRDefault="00000000">
      <w:pPr>
        <w:spacing w:line="360" w:lineRule="auto"/>
        <w:ind w:firstLineChars="200" w:firstLine="420"/>
        <w:jc w:val="left"/>
        <w:rPr>
          <w:rFonts w:ascii="宋体" w:eastAsia="宋体" w:hAnsi="宋体" w:cs="宋体" w:hint="eastAsia"/>
          <w:szCs w:val="22"/>
        </w:rPr>
      </w:pPr>
      <w:r>
        <w:rPr>
          <w:rFonts w:ascii="宋体" w:eastAsia="宋体" w:hAnsi="宋体" w:cs="宋体" w:hint="eastAsia"/>
          <w:szCs w:val="22"/>
        </w:rPr>
        <w:t>运营管理、票务管理、收益管理、数据管理、参数管理、系统管理、报表功能</w:t>
      </w:r>
    </w:p>
    <w:p w14:paraId="58ACBC0D" w14:textId="77777777" w:rsidR="00312800" w:rsidRDefault="00000000">
      <w:pPr>
        <w:keepNext/>
        <w:keepLines/>
        <w:spacing w:before="260" w:after="260" w:line="413" w:lineRule="auto"/>
        <w:jc w:val="center"/>
        <w:outlineLvl w:val="1"/>
        <w:rPr>
          <w:rFonts w:ascii="宋体" w:eastAsia="宋体" w:hAnsi="宋体" w:cs="宋体" w:hint="eastAsia"/>
          <w:b/>
          <w:sz w:val="32"/>
        </w:rPr>
      </w:pPr>
      <w:bookmarkStart w:id="24" w:name="_Toc19002"/>
      <w:r>
        <w:rPr>
          <w:rFonts w:ascii="宋体" w:eastAsia="宋体" w:hAnsi="宋体" w:cs="宋体" w:hint="eastAsia"/>
          <w:b/>
          <w:sz w:val="32"/>
        </w:rPr>
        <w:t>课题2车站终端设备的操作</w:t>
      </w:r>
      <w:bookmarkEnd w:id="24"/>
    </w:p>
    <w:p w14:paraId="75B72153" w14:textId="77777777" w:rsidR="00312800" w:rsidRDefault="00000000">
      <w:pPr>
        <w:ind w:left="422"/>
        <w:rPr>
          <w:rFonts w:ascii="宋体" w:eastAsia="宋体" w:hAnsi="宋体" w:cs="宋体" w:hint="eastAsia"/>
          <w:b/>
          <w:bCs/>
          <w:szCs w:val="21"/>
        </w:rPr>
      </w:pPr>
      <w:r>
        <w:rPr>
          <w:rFonts w:ascii="宋体" w:eastAsia="宋体" w:hAnsi="宋体" w:cs="宋体" w:hint="eastAsia"/>
          <w:b/>
          <w:bCs/>
          <w:szCs w:val="21"/>
        </w:rPr>
        <w:t>一、判断题</w:t>
      </w:r>
    </w:p>
    <w:p w14:paraId="0D866EDB" w14:textId="77777777" w:rsidR="00312800" w:rsidRDefault="00000000">
      <w:pPr>
        <w:spacing w:line="360" w:lineRule="auto"/>
        <w:ind w:firstLineChars="200" w:firstLine="420"/>
        <w:jc w:val="left"/>
        <w:rPr>
          <w:rFonts w:ascii="宋体" w:eastAsia="宋体" w:hAnsi="宋体" w:cs="宋体" w:hint="eastAsia"/>
          <w:color w:val="000000" w:themeColor="text1"/>
        </w:rPr>
      </w:pPr>
      <w:r>
        <w:rPr>
          <w:rFonts w:ascii="宋体" w:eastAsia="宋体" w:hAnsi="宋体" w:cs="宋体" w:hint="eastAsia"/>
          <w:color w:val="000000" w:themeColor="text1"/>
        </w:rPr>
        <w:t xml:space="preserve">1.自动售票机打开电源开关后，确认漏电保护开关未跳闸（如果漏电保护开关跳乍次将其打开。若打开后再次跳闸，则需要由维修人员确认设备是否存在故障。（ </w:t>
      </w:r>
      <w:r>
        <w:rPr>
          <w:rFonts w:ascii="Arial" w:eastAsia="宋体" w:hAnsi="Arial" w:cs="Arial"/>
          <w:color w:val="000000" w:themeColor="text1"/>
        </w:rPr>
        <w:t>√</w:t>
      </w:r>
      <w:r>
        <w:rPr>
          <w:rFonts w:ascii="宋体" w:eastAsia="宋体" w:hAnsi="宋体" w:cs="宋体" w:hint="eastAsia"/>
          <w:color w:val="000000" w:themeColor="text1"/>
        </w:rPr>
        <w:t xml:space="preserve">  ）</w:t>
      </w:r>
    </w:p>
    <w:p w14:paraId="79578B37" w14:textId="77777777" w:rsidR="00312800" w:rsidRDefault="00000000">
      <w:pPr>
        <w:spacing w:line="360" w:lineRule="auto"/>
        <w:ind w:firstLineChars="200" w:firstLine="420"/>
        <w:jc w:val="left"/>
        <w:rPr>
          <w:rFonts w:ascii="宋体" w:eastAsia="宋体" w:hAnsi="宋体" w:cs="宋体" w:hint="eastAsia"/>
          <w:color w:val="000000" w:themeColor="text1"/>
        </w:rPr>
      </w:pPr>
      <w:r>
        <w:rPr>
          <w:rFonts w:ascii="宋体" w:eastAsia="宋体" w:hAnsi="宋体" w:cs="宋体" w:hint="eastAsia"/>
          <w:color w:val="000000" w:themeColor="text1"/>
        </w:rPr>
        <w:t xml:space="preserve">2.TVM/AVM的钱箱分为纸币钱箱和硬币钱箱，由AFC综合作业员负责更换。（ </w:t>
      </w:r>
      <w:r>
        <w:rPr>
          <w:rFonts w:ascii="Arial" w:eastAsia="宋体" w:hAnsi="Arial" w:cs="Arial"/>
          <w:color w:val="000000" w:themeColor="text1"/>
        </w:rPr>
        <w:t>√</w:t>
      </w:r>
      <w:r>
        <w:rPr>
          <w:rFonts w:ascii="宋体" w:eastAsia="宋体" w:hAnsi="宋体" w:cs="宋体" w:hint="eastAsia"/>
          <w:color w:val="000000" w:themeColor="text1"/>
        </w:rPr>
        <w:t xml:space="preserve">  ）</w:t>
      </w:r>
    </w:p>
    <w:p w14:paraId="2E84BE02" w14:textId="77777777" w:rsidR="00312800" w:rsidRDefault="00000000">
      <w:pPr>
        <w:spacing w:line="360" w:lineRule="auto"/>
        <w:ind w:firstLineChars="200" w:firstLine="420"/>
        <w:jc w:val="left"/>
        <w:rPr>
          <w:rFonts w:ascii="宋体" w:eastAsia="宋体" w:hAnsi="宋体" w:cs="宋体" w:hint="eastAsia"/>
          <w:color w:val="000000" w:themeColor="text1"/>
        </w:rPr>
      </w:pPr>
      <w:r>
        <w:rPr>
          <w:rFonts w:ascii="宋体" w:eastAsia="宋体" w:hAnsi="宋体" w:cs="宋体" w:hint="eastAsia"/>
          <w:color w:val="000000" w:themeColor="text1"/>
        </w:rPr>
        <w:t xml:space="preserve">3.每日运营结束后，必须更换所有投入服务的自动售票机的钱箱。（ </w:t>
      </w:r>
      <w:r>
        <w:rPr>
          <w:rFonts w:ascii="Arial" w:eastAsia="宋体" w:hAnsi="Arial" w:cs="Arial"/>
          <w:color w:val="000000" w:themeColor="text1"/>
        </w:rPr>
        <w:t>√</w:t>
      </w:r>
      <w:r>
        <w:rPr>
          <w:rFonts w:ascii="宋体" w:eastAsia="宋体" w:hAnsi="宋体" w:cs="宋体" w:hint="eastAsia"/>
          <w:color w:val="000000" w:themeColor="text1"/>
        </w:rPr>
        <w:t xml:space="preserve">  ）</w:t>
      </w:r>
    </w:p>
    <w:p w14:paraId="357A2479" w14:textId="77777777" w:rsidR="00312800" w:rsidRDefault="00000000">
      <w:pPr>
        <w:spacing w:line="360" w:lineRule="auto"/>
        <w:ind w:firstLineChars="200" w:firstLine="420"/>
        <w:jc w:val="left"/>
        <w:rPr>
          <w:rFonts w:ascii="宋体" w:eastAsia="宋体" w:hAnsi="宋体" w:cs="宋体" w:hint="eastAsia"/>
          <w:color w:val="000000" w:themeColor="text1"/>
        </w:rPr>
      </w:pPr>
      <w:r>
        <w:rPr>
          <w:rFonts w:ascii="宋体" w:eastAsia="宋体" w:hAnsi="宋体" w:cs="宋体" w:hint="eastAsia"/>
          <w:color w:val="000000" w:themeColor="text1"/>
        </w:rPr>
        <w:t xml:space="preserve">4.在清点过程中若发现钱款有明显的失真特征或可通过验钞机识别为伪钞的，值班站长确认后做好记录，与AFC综合作业员双方签字确认加封（加封内容为日期、车站名、设备号、伪币种类、金额、数量、值班站长与AFC综合作业员双方签名），然后，由AFC综合作业员在当日《TVM/AVM钱箱日清点记录》上备注说明，按实际清点数目进行交款。（ </w:t>
      </w:r>
      <w:r>
        <w:rPr>
          <w:rFonts w:ascii="Arial" w:eastAsia="宋体" w:hAnsi="Arial" w:cs="Arial"/>
          <w:color w:val="000000" w:themeColor="text1"/>
        </w:rPr>
        <w:t>√</w:t>
      </w:r>
      <w:r>
        <w:rPr>
          <w:rFonts w:ascii="宋体" w:eastAsia="宋体" w:hAnsi="宋体" w:cs="宋体" w:hint="eastAsia"/>
          <w:color w:val="000000" w:themeColor="text1"/>
        </w:rPr>
        <w:t xml:space="preserve">  ）</w:t>
      </w:r>
    </w:p>
    <w:p w14:paraId="29D61651" w14:textId="77777777" w:rsidR="00312800" w:rsidRDefault="00000000">
      <w:pPr>
        <w:spacing w:line="360" w:lineRule="auto"/>
        <w:ind w:firstLineChars="200" w:firstLine="420"/>
        <w:jc w:val="left"/>
        <w:rPr>
          <w:rFonts w:ascii="宋体" w:eastAsia="宋体" w:hAnsi="宋体" w:cs="宋体" w:hint="eastAsia"/>
          <w:color w:val="000000" w:themeColor="text1"/>
        </w:rPr>
      </w:pPr>
      <w:r>
        <w:rPr>
          <w:rFonts w:ascii="宋体" w:eastAsia="宋体" w:hAnsi="宋体" w:cs="宋体" w:hint="eastAsia"/>
          <w:color w:val="000000" w:themeColor="text1"/>
        </w:rPr>
        <w:t xml:space="preserve">5.发生钱箱清点票款与设备打印结算单不符时，通过调取录像资料若可以证明清点钱箱的全程操作是在规定的监控范围内，且经检查自动售票机未存在异常，则损失由公司承担。（ </w:t>
      </w:r>
      <w:r>
        <w:rPr>
          <w:rFonts w:ascii="Arial" w:eastAsia="宋体" w:hAnsi="Arial" w:cs="Arial"/>
          <w:color w:val="000000" w:themeColor="text1"/>
        </w:rPr>
        <w:t>√</w:t>
      </w:r>
      <w:r>
        <w:rPr>
          <w:rFonts w:ascii="宋体" w:eastAsia="宋体" w:hAnsi="宋体" w:cs="宋体" w:hint="eastAsia"/>
          <w:color w:val="000000" w:themeColor="text1"/>
        </w:rPr>
        <w:t xml:space="preserve">  ）</w:t>
      </w:r>
    </w:p>
    <w:p w14:paraId="1522EB88" w14:textId="77777777" w:rsidR="00312800" w:rsidRDefault="00000000">
      <w:pPr>
        <w:ind w:left="422"/>
        <w:rPr>
          <w:rFonts w:ascii="Arial" w:hAnsi="Arial"/>
          <w:b/>
          <w:bCs/>
          <w:szCs w:val="21"/>
        </w:rPr>
      </w:pPr>
      <w:r>
        <w:rPr>
          <w:rFonts w:ascii="Arial" w:hAnsi="Arial" w:hint="eastAsia"/>
          <w:b/>
          <w:bCs/>
          <w:szCs w:val="21"/>
        </w:rPr>
        <w:t>二、简答题</w:t>
      </w:r>
    </w:p>
    <w:p w14:paraId="77B28C88" w14:textId="77777777" w:rsidR="00312800" w:rsidRDefault="00000000">
      <w:pPr>
        <w:spacing w:line="360" w:lineRule="auto"/>
        <w:ind w:firstLineChars="200" w:firstLine="420"/>
        <w:jc w:val="left"/>
        <w:rPr>
          <w:rFonts w:ascii="宋体" w:eastAsia="宋体" w:hAnsi="宋体" w:cs="宋体" w:hint="eastAsia"/>
          <w:szCs w:val="22"/>
        </w:rPr>
      </w:pPr>
      <w:r>
        <w:rPr>
          <w:rFonts w:ascii="宋体" w:eastAsia="宋体" w:hAnsi="宋体" w:cs="宋体" w:hint="eastAsia"/>
          <w:szCs w:val="22"/>
        </w:rPr>
        <w:t>1.简述自动售票机的操作步骤</w:t>
      </w:r>
    </w:p>
    <w:p w14:paraId="17C62C3A" w14:textId="77777777" w:rsidR="00312800" w:rsidRDefault="00000000">
      <w:pPr>
        <w:spacing w:line="360" w:lineRule="auto"/>
        <w:ind w:firstLineChars="200" w:firstLine="420"/>
        <w:jc w:val="left"/>
        <w:rPr>
          <w:rFonts w:ascii="宋体" w:eastAsia="宋体" w:hAnsi="宋体" w:cs="宋体" w:hint="eastAsia"/>
          <w:szCs w:val="22"/>
        </w:rPr>
      </w:pPr>
      <w:r>
        <w:rPr>
          <w:rFonts w:ascii="宋体" w:eastAsia="宋体" w:hAnsi="宋体" w:cs="宋体" w:hint="eastAsia"/>
          <w:szCs w:val="22"/>
        </w:rPr>
        <w:t>1.自动售票机的开机</w:t>
      </w:r>
    </w:p>
    <w:p w14:paraId="289B796D" w14:textId="77777777" w:rsidR="00312800" w:rsidRDefault="00000000">
      <w:pPr>
        <w:spacing w:line="360" w:lineRule="auto"/>
        <w:ind w:firstLineChars="200" w:firstLine="420"/>
        <w:jc w:val="left"/>
        <w:rPr>
          <w:rFonts w:ascii="宋体" w:eastAsia="宋体" w:hAnsi="宋体" w:cs="宋体" w:hint="eastAsia"/>
          <w:szCs w:val="22"/>
        </w:rPr>
      </w:pPr>
      <w:r>
        <w:rPr>
          <w:rFonts w:ascii="宋体" w:eastAsia="宋体" w:hAnsi="宋体" w:cs="宋体" w:hint="eastAsia"/>
          <w:szCs w:val="22"/>
        </w:rPr>
        <w:t>开机作业具体操作流程如下：</w:t>
      </w:r>
    </w:p>
    <w:p w14:paraId="6F8E0198" w14:textId="77777777" w:rsidR="00312800" w:rsidRDefault="00000000">
      <w:pPr>
        <w:spacing w:line="360" w:lineRule="auto"/>
        <w:ind w:firstLineChars="200" w:firstLine="420"/>
        <w:jc w:val="left"/>
        <w:rPr>
          <w:rFonts w:ascii="宋体" w:eastAsia="宋体" w:hAnsi="宋体" w:cs="宋体" w:hint="eastAsia"/>
          <w:szCs w:val="22"/>
        </w:rPr>
      </w:pPr>
      <w:r>
        <w:rPr>
          <w:rFonts w:ascii="宋体" w:eastAsia="宋体" w:hAnsi="宋体" w:cs="宋体" w:hint="eastAsia"/>
          <w:szCs w:val="22"/>
        </w:rPr>
        <w:t>（1）打开机柜门。</w:t>
      </w:r>
    </w:p>
    <w:p w14:paraId="35E00A7F" w14:textId="77777777" w:rsidR="00312800" w:rsidRDefault="00000000">
      <w:pPr>
        <w:spacing w:line="360" w:lineRule="auto"/>
        <w:ind w:firstLineChars="200" w:firstLine="420"/>
        <w:jc w:val="left"/>
        <w:rPr>
          <w:rFonts w:ascii="宋体" w:eastAsia="宋体" w:hAnsi="宋体" w:cs="宋体" w:hint="eastAsia"/>
          <w:szCs w:val="22"/>
        </w:rPr>
      </w:pPr>
      <w:r>
        <w:rPr>
          <w:rFonts w:ascii="宋体" w:eastAsia="宋体" w:hAnsi="宋体" w:cs="宋体" w:hint="eastAsia"/>
          <w:szCs w:val="22"/>
        </w:rPr>
        <w:t>（2）将漏电保护开关向上拨起，按下不问断电源（UPS）启动技</w:t>
      </w:r>
    </w:p>
    <w:p w14:paraId="6EFF81BA" w14:textId="77777777" w:rsidR="00312800" w:rsidRDefault="00000000">
      <w:pPr>
        <w:spacing w:line="360" w:lineRule="auto"/>
        <w:ind w:firstLineChars="200" w:firstLine="420"/>
        <w:jc w:val="left"/>
        <w:rPr>
          <w:rFonts w:ascii="宋体" w:eastAsia="宋体" w:hAnsi="宋体" w:cs="宋体" w:hint="eastAsia"/>
          <w:szCs w:val="22"/>
        </w:rPr>
      </w:pPr>
      <w:r>
        <w:rPr>
          <w:rFonts w:ascii="宋体" w:eastAsia="宋体" w:hAnsi="宋体" w:cs="宋体" w:hint="eastAsia"/>
          <w:szCs w:val="22"/>
        </w:rPr>
        <w:t>（3）打开电源开关后，确认漏电保护开关未跳闸（如果漏电保护开关跳乍次将其打开。若打开后再次跳闸，则需要由维修人员确认设备是否存在故障</w:t>
      </w:r>
    </w:p>
    <w:p w14:paraId="5B20A35F" w14:textId="77777777" w:rsidR="00312800" w:rsidRDefault="00000000">
      <w:pPr>
        <w:spacing w:line="360" w:lineRule="auto"/>
        <w:ind w:firstLineChars="200" w:firstLine="420"/>
        <w:jc w:val="left"/>
        <w:rPr>
          <w:rFonts w:ascii="宋体" w:eastAsia="宋体" w:hAnsi="宋体" w:cs="宋体" w:hint="eastAsia"/>
          <w:szCs w:val="22"/>
        </w:rPr>
      </w:pPr>
      <w:r>
        <w:rPr>
          <w:rFonts w:ascii="宋体" w:eastAsia="宋体" w:hAnsi="宋体" w:cs="宋体" w:hint="eastAsia"/>
          <w:szCs w:val="22"/>
        </w:rPr>
        <w:t>（4）等待各模块上电自检完毕（约10s）后，设备启动成功。</w:t>
      </w:r>
    </w:p>
    <w:p w14:paraId="0E285572" w14:textId="77777777" w:rsidR="00312800" w:rsidRDefault="00000000">
      <w:pPr>
        <w:spacing w:line="360" w:lineRule="auto"/>
        <w:ind w:firstLineChars="200" w:firstLine="420"/>
        <w:jc w:val="left"/>
        <w:rPr>
          <w:rFonts w:ascii="宋体" w:eastAsia="宋体" w:hAnsi="宋体" w:cs="宋体" w:hint="eastAsia"/>
          <w:szCs w:val="22"/>
        </w:rPr>
      </w:pPr>
      <w:r>
        <w:rPr>
          <w:rFonts w:ascii="宋体" w:eastAsia="宋体" w:hAnsi="宋体" w:cs="宋体" w:hint="eastAsia"/>
          <w:szCs w:val="22"/>
        </w:rPr>
        <w:t>2.自动售票机的关机</w:t>
      </w:r>
    </w:p>
    <w:p w14:paraId="3C62B967" w14:textId="77777777" w:rsidR="00312800" w:rsidRDefault="00000000">
      <w:pPr>
        <w:spacing w:line="360" w:lineRule="auto"/>
        <w:ind w:firstLineChars="200" w:firstLine="420"/>
        <w:jc w:val="left"/>
        <w:rPr>
          <w:rFonts w:ascii="宋体" w:eastAsia="宋体" w:hAnsi="宋体" w:cs="宋体" w:hint="eastAsia"/>
          <w:szCs w:val="22"/>
        </w:rPr>
      </w:pPr>
      <w:r>
        <w:rPr>
          <w:rFonts w:ascii="宋体" w:eastAsia="宋体" w:hAnsi="宋体" w:cs="宋体" w:hint="eastAsia"/>
          <w:szCs w:val="22"/>
        </w:rPr>
        <w:t>自动售票机的关机作业设备关闭需按照以下步骤进行：</w:t>
      </w:r>
    </w:p>
    <w:p w14:paraId="326F66BB" w14:textId="77777777" w:rsidR="00312800" w:rsidRDefault="00000000">
      <w:pPr>
        <w:spacing w:line="360" w:lineRule="auto"/>
        <w:ind w:firstLineChars="200" w:firstLine="420"/>
        <w:jc w:val="left"/>
        <w:rPr>
          <w:rFonts w:ascii="宋体" w:eastAsia="宋体" w:hAnsi="宋体" w:cs="宋体" w:hint="eastAsia"/>
          <w:szCs w:val="22"/>
        </w:rPr>
      </w:pPr>
      <w:r>
        <w:rPr>
          <w:rFonts w:ascii="宋体" w:eastAsia="宋体" w:hAnsi="宋体" w:cs="宋体" w:hint="eastAsia"/>
          <w:szCs w:val="22"/>
        </w:rPr>
        <w:t>（1）如果无异常情况，则登录后在维护界面关机。</w:t>
      </w:r>
    </w:p>
    <w:p w14:paraId="76C4E441" w14:textId="77777777" w:rsidR="00312800" w:rsidRDefault="00000000">
      <w:pPr>
        <w:spacing w:line="360" w:lineRule="auto"/>
        <w:ind w:firstLineChars="200" w:firstLine="420"/>
        <w:jc w:val="left"/>
        <w:rPr>
          <w:rFonts w:ascii="宋体" w:eastAsia="宋体" w:hAnsi="宋体" w:cs="宋体" w:hint="eastAsia"/>
          <w:szCs w:val="22"/>
        </w:rPr>
      </w:pPr>
      <w:r>
        <w:rPr>
          <w:rFonts w:ascii="宋体" w:eastAsia="宋体" w:hAnsi="宋体" w:cs="宋体" w:hint="eastAsia"/>
          <w:szCs w:val="22"/>
        </w:rPr>
        <w:t>（2）如果不能正常执行/有特殊情况，则投一下工控机开关，设备将自行关闭。</w:t>
      </w:r>
    </w:p>
    <w:p w14:paraId="7A758706" w14:textId="77777777" w:rsidR="00312800" w:rsidRDefault="00000000">
      <w:pPr>
        <w:spacing w:line="360" w:lineRule="auto"/>
        <w:ind w:firstLineChars="200" w:firstLine="420"/>
        <w:jc w:val="left"/>
        <w:rPr>
          <w:rFonts w:ascii="宋体" w:eastAsia="宋体" w:hAnsi="宋体" w:cs="宋体" w:hint="eastAsia"/>
          <w:szCs w:val="22"/>
        </w:rPr>
      </w:pPr>
      <w:r>
        <w:rPr>
          <w:rFonts w:ascii="宋体" w:eastAsia="宋体" w:hAnsi="宋体" w:cs="宋体" w:hint="eastAsia"/>
          <w:szCs w:val="22"/>
        </w:rPr>
        <w:t>（3）确认工控机关闭后，关闭电源开关。</w:t>
      </w:r>
    </w:p>
    <w:p w14:paraId="09C9E34D" w14:textId="77777777" w:rsidR="00312800" w:rsidRDefault="00000000">
      <w:pPr>
        <w:spacing w:line="360" w:lineRule="auto"/>
        <w:ind w:firstLineChars="200" w:firstLine="420"/>
        <w:jc w:val="left"/>
        <w:rPr>
          <w:rFonts w:ascii="宋体" w:eastAsia="宋体" w:hAnsi="宋体" w:cs="宋体" w:hint="eastAsia"/>
          <w:szCs w:val="22"/>
        </w:rPr>
      </w:pPr>
      <w:r>
        <w:rPr>
          <w:rFonts w:ascii="宋体" w:eastAsia="宋体" w:hAnsi="宋体" w:cs="宋体" w:hint="eastAsia"/>
          <w:szCs w:val="22"/>
        </w:rPr>
        <w:t>（4）按下不间断电源（UPS）关闭开关约1s后松开，若不间断电源（UPS）指示灯不再亮，表示不间断电源（UPS）已关闭。</w:t>
      </w:r>
    </w:p>
    <w:p w14:paraId="2121A6AA" w14:textId="77777777" w:rsidR="00312800" w:rsidRDefault="00000000">
      <w:pPr>
        <w:spacing w:line="360" w:lineRule="auto"/>
        <w:ind w:firstLineChars="200" w:firstLine="420"/>
        <w:jc w:val="left"/>
        <w:rPr>
          <w:rFonts w:ascii="宋体" w:eastAsia="宋体" w:hAnsi="宋体" w:cs="宋体" w:hint="eastAsia"/>
          <w:szCs w:val="22"/>
        </w:rPr>
      </w:pPr>
      <w:r>
        <w:rPr>
          <w:rFonts w:ascii="宋体" w:eastAsia="宋体" w:hAnsi="宋体" w:cs="宋体" w:hint="eastAsia"/>
          <w:szCs w:val="22"/>
        </w:rPr>
        <w:t>（5）拔下漏电保护开关。如果以上步骤进行中未遇异常情况，则设备已正常关闭。</w:t>
      </w:r>
    </w:p>
    <w:p w14:paraId="2303893F" w14:textId="77777777" w:rsidR="00312800" w:rsidRDefault="00000000">
      <w:pPr>
        <w:spacing w:line="360" w:lineRule="auto"/>
        <w:ind w:firstLineChars="200" w:firstLine="420"/>
        <w:jc w:val="left"/>
        <w:rPr>
          <w:rFonts w:ascii="宋体" w:eastAsia="宋体" w:hAnsi="宋体" w:cs="宋体" w:hint="eastAsia"/>
          <w:szCs w:val="22"/>
        </w:rPr>
      </w:pPr>
      <w:r>
        <w:rPr>
          <w:rFonts w:ascii="宋体" w:eastAsia="宋体" w:hAnsi="宋体" w:cs="宋体" w:hint="eastAsia"/>
          <w:szCs w:val="22"/>
        </w:rPr>
        <w:t>3.自动售票机硬币加币操作</w:t>
      </w:r>
    </w:p>
    <w:p w14:paraId="59B50649" w14:textId="77777777" w:rsidR="00312800" w:rsidRDefault="00000000">
      <w:pPr>
        <w:spacing w:line="360" w:lineRule="auto"/>
        <w:ind w:firstLineChars="200" w:firstLine="420"/>
        <w:jc w:val="left"/>
        <w:rPr>
          <w:rFonts w:ascii="宋体" w:eastAsia="宋体" w:hAnsi="宋体" w:cs="宋体" w:hint="eastAsia"/>
          <w:szCs w:val="22"/>
        </w:rPr>
      </w:pPr>
      <w:r>
        <w:rPr>
          <w:rFonts w:ascii="宋体" w:eastAsia="宋体" w:hAnsi="宋体" w:cs="宋体" w:hint="eastAsia"/>
          <w:szCs w:val="22"/>
        </w:rPr>
        <w:t>（1）正确登录。</w:t>
      </w:r>
    </w:p>
    <w:p w14:paraId="10BEF48A" w14:textId="77777777" w:rsidR="00312800" w:rsidRDefault="00000000">
      <w:pPr>
        <w:spacing w:line="360" w:lineRule="auto"/>
        <w:ind w:firstLineChars="200" w:firstLine="420"/>
        <w:jc w:val="left"/>
        <w:rPr>
          <w:rFonts w:ascii="宋体" w:eastAsia="宋体" w:hAnsi="宋体" w:cs="宋体" w:hint="eastAsia"/>
          <w:szCs w:val="22"/>
        </w:rPr>
      </w:pPr>
      <w:r>
        <w:rPr>
          <w:rFonts w:ascii="宋体" w:eastAsia="宋体" w:hAnsi="宋体" w:cs="宋体" w:hint="eastAsia"/>
          <w:szCs w:val="22"/>
        </w:rPr>
        <w:t>（2）在维护主菜单中选择“（7）运营和结算”</w:t>
      </w:r>
    </w:p>
    <w:p w14:paraId="08B819B1" w14:textId="77777777" w:rsidR="00312800" w:rsidRDefault="00000000">
      <w:pPr>
        <w:spacing w:line="360" w:lineRule="auto"/>
        <w:ind w:firstLineChars="200" w:firstLine="420"/>
        <w:jc w:val="left"/>
        <w:rPr>
          <w:rFonts w:ascii="宋体" w:eastAsia="宋体" w:hAnsi="宋体" w:cs="宋体" w:hint="eastAsia"/>
          <w:szCs w:val="22"/>
        </w:rPr>
      </w:pPr>
      <w:r>
        <w:rPr>
          <w:rFonts w:ascii="宋体" w:eastAsia="宋体" w:hAnsi="宋体" w:cs="宋体" w:hint="eastAsia"/>
          <w:szCs w:val="22"/>
        </w:rPr>
        <w:t>（3）在“运营和结算”’中选择“（1）结算”</w:t>
      </w:r>
    </w:p>
    <w:p w14:paraId="19BE60B0" w14:textId="77777777" w:rsidR="00312800" w:rsidRDefault="00000000">
      <w:pPr>
        <w:spacing w:line="360" w:lineRule="auto"/>
        <w:ind w:firstLineChars="200" w:firstLine="420"/>
        <w:jc w:val="left"/>
        <w:rPr>
          <w:rFonts w:ascii="宋体" w:eastAsia="宋体" w:hAnsi="宋体" w:cs="宋体" w:hint="eastAsia"/>
          <w:szCs w:val="22"/>
        </w:rPr>
      </w:pPr>
      <w:r>
        <w:rPr>
          <w:rFonts w:ascii="宋体" w:eastAsia="宋体" w:hAnsi="宋体" w:cs="宋体" w:hint="eastAsia"/>
          <w:szCs w:val="22"/>
        </w:rPr>
        <w:t>（4）打开补币箱的到位锁（插人0001钥匙，顺时针转动补币箱固定锁），取出补币箱</w:t>
      </w:r>
    </w:p>
    <w:p w14:paraId="378FFB0F" w14:textId="77777777" w:rsidR="00312800" w:rsidRDefault="00000000">
      <w:pPr>
        <w:spacing w:line="360" w:lineRule="auto"/>
        <w:ind w:firstLineChars="200" w:firstLine="420"/>
        <w:jc w:val="left"/>
        <w:rPr>
          <w:rFonts w:ascii="宋体" w:eastAsia="宋体" w:hAnsi="宋体" w:cs="宋体" w:hint="eastAsia"/>
          <w:szCs w:val="22"/>
        </w:rPr>
      </w:pPr>
      <w:r>
        <w:rPr>
          <w:rFonts w:ascii="宋体" w:eastAsia="宋体" w:hAnsi="宋体" w:cs="宋体" w:hint="eastAsia"/>
          <w:szCs w:val="22"/>
        </w:rPr>
        <w:t>（5）插人CC04钥匙打开补币箱，装人要添加的硬币，锁上补币箱。</w:t>
      </w:r>
    </w:p>
    <w:p w14:paraId="299F2DFD" w14:textId="77777777" w:rsidR="00312800" w:rsidRDefault="00000000">
      <w:pPr>
        <w:spacing w:line="360" w:lineRule="auto"/>
        <w:ind w:firstLineChars="200" w:firstLine="420"/>
        <w:jc w:val="left"/>
        <w:rPr>
          <w:rFonts w:ascii="宋体" w:eastAsia="宋体" w:hAnsi="宋体" w:cs="宋体" w:hint="eastAsia"/>
          <w:szCs w:val="22"/>
        </w:rPr>
      </w:pPr>
      <w:r>
        <w:rPr>
          <w:rFonts w:ascii="宋体" w:eastAsia="宋体" w:hAnsi="宋体" w:cs="宋体" w:hint="eastAsia"/>
          <w:szCs w:val="22"/>
        </w:rPr>
        <w:t>（6）装人硬币补币箱。</w:t>
      </w:r>
    </w:p>
    <w:p w14:paraId="5AB41DF2" w14:textId="77777777" w:rsidR="00312800" w:rsidRDefault="00000000">
      <w:pPr>
        <w:spacing w:line="360" w:lineRule="auto"/>
        <w:ind w:firstLineChars="200" w:firstLine="420"/>
        <w:jc w:val="left"/>
        <w:rPr>
          <w:rFonts w:ascii="宋体" w:eastAsia="宋体" w:hAnsi="宋体" w:cs="宋体" w:hint="eastAsia"/>
          <w:szCs w:val="22"/>
        </w:rPr>
      </w:pPr>
      <w:r>
        <w:rPr>
          <w:rFonts w:ascii="宋体" w:eastAsia="宋体" w:hAnsi="宋体" w:cs="宋体" w:hint="eastAsia"/>
          <w:szCs w:val="22"/>
        </w:rPr>
        <w:t>（7）关闭补币箱到位锁。</w:t>
      </w:r>
    </w:p>
    <w:p w14:paraId="4AEDC15A" w14:textId="77777777" w:rsidR="00312800" w:rsidRDefault="00000000">
      <w:pPr>
        <w:spacing w:line="360" w:lineRule="auto"/>
        <w:ind w:firstLineChars="200" w:firstLine="420"/>
        <w:jc w:val="left"/>
        <w:rPr>
          <w:rFonts w:ascii="宋体" w:eastAsia="宋体" w:hAnsi="宋体" w:cs="宋体" w:hint="eastAsia"/>
          <w:szCs w:val="22"/>
        </w:rPr>
      </w:pPr>
      <w:r>
        <w:rPr>
          <w:rFonts w:ascii="宋体" w:eastAsia="宋体" w:hAnsi="宋体" w:cs="宋体" w:hint="eastAsia"/>
          <w:szCs w:val="22"/>
        </w:rPr>
        <w:t>（8）在维护主菜单“（7）运营和结算”中选择“（5）硬币找零加币”</w:t>
      </w:r>
    </w:p>
    <w:p w14:paraId="1E1F7DE0" w14:textId="77777777" w:rsidR="00312800" w:rsidRDefault="00000000">
      <w:pPr>
        <w:spacing w:line="360" w:lineRule="auto"/>
        <w:ind w:firstLineChars="200" w:firstLine="420"/>
        <w:jc w:val="left"/>
        <w:rPr>
          <w:rFonts w:ascii="宋体" w:eastAsia="宋体" w:hAnsi="宋体" w:cs="宋体" w:hint="eastAsia"/>
          <w:szCs w:val="22"/>
        </w:rPr>
      </w:pPr>
      <w:r>
        <w:rPr>
          <w:rFonts w:ascii="宋体" w:eastAsia="宋体" w:hAnsi="宋体" w:cs="宋体" w:hint="eastAsia"/>
          <w:szCs w:val="22"/>
        </w:rPr>
        <w:t>（9）在维护主菜单中选择“（9）退出”</w:t>
      </w:r>
    </w:p>
    <w:p w14:paraId="392CCE98" w14:textId="77777777" w:rsidR="00312800" w:rsidRDefault="00000000">
      <w:pPr>
        <w:spacing w:line="360" w:lineRule="auto"/>
        <w:ind w:firstLineChars="200" w:firstLine="420"/>
        <w:jc w:val="left"/>
        <w:rPr>
          <w:rFonts w:ascii="宋体" w:eastAsia="宋体" w:hAnsi="宋体" w:cs="宋体" w:hint="eastAsia"/>
          <w:szCs w:val="22"/>
        </w:rPr>
      </w:pPr>
      <w:r>
        <w:rPr>
          <w:rFonts w:ascii="宋体" w:eastAsia="宋体" w:hAnsi="宋体" w:cs="宋体" w:hint="eastAsia"/>
          <w:szCs w:val="22"/>
        </w:rPr>
        <w:t>4.自动售票机回收硬币钱箱作业</w:t>
      </w:r>
    </w:p>
    <w:p w14:paraId="06FE7D5B" w14:textId="77777777" w:rsidR="00312800" w:rsidRDefault="00000000">
      <w:pPr>
        <w:spacing w:line="360" w:lineRule="auto"/>
        <w:ind w:firstLineChars="200" w:firstLine="420"/>
        <w:jc w:val="left"/>
        <w:rPr>
          <w:rFonts w:ascii="宋体" w:eastAsia="宋体" w:hAnsi="宋体" w:cs="宋体" w:hint="eastAsia"/>
          <w:szCs w:val="22"/>
        </w:rPr>
      </w:pPr>
      <w:r>
        <w:rPr>
          <w:rFonts w:ascii="宋体" w:eastAsia="宋体" w:hAnsi="宋体" w:cs="宋体" w:hint="eastAsia"/>
          <w:szCs w:val="22"/>
        </w:rPr>
        <w:t>（1）正确登录。</w:t>
      </w:r>
    </w:p>
    <w:p w14:paraId="6C1BC141" w14:textId="77777777" w:rsidR="00312800" w:rsidRDefault="00000000">
      <w:pPr>
        <w:spacing w:line="360" w:lineRule="auto"/>
        <w:ind w:firstLineChars="200" w:firstLine="420"/>
        <w:jc w:val="left"/>
        <w:rPr>
          <w:rFonts w:ascii="宋体" w:eastAsia="宋体" w:hAnsi="宋体" w:cs="宋体" w:hint="eastAsia"/>
          <w:szCs w:val="22"/>
        </w:rPr>
      </w:pPr>
      <w:r>
        <w:rPr>
          <w:rFonts w:ascii="宋体" w:eastAsia="宋体" w:hAnsi="宋体" w:cs="宋体" w:hint="eastAsia"/>
          <w:szCs w:val="22"/>
        </w:rPr>
        <w:t>（2）在维护主菜单中选择“（7）运营和结算”。</w:t>
      </w:r>
    </w:p>
    <w:p w14:paraId="7FD1D977" w14:textId="77777777" w:rsidR="00312800" w:rsidRDefault="00000000">
      <w:pPr>
        <w:spacing w:line="360" w:lineRule="auto"/>
        <w:ind w:firstLineChars="200" w:firstLine="420"/>
        <w:jc w:val="left"/>
        <w:rPr>
          <w:rFonts w:ascii="宋体" w:eastAsia="宋体" w:hAnsi="宋体" w:cs="宋体" w:hint="eastAsia"/>
          <w:szCs w:val="22"/>
        </w:rPr>
      </w:pPr>
      <w:r>
        <w:rPr>
          <w:rFonts w:ascii="宋体" w:eastAsia="宋体" w:hAnsi="宋体" w:cs="宋体" w:hint="eastAsia"/>
          <w:szCs w:val="22"/>
        </w:rPr>
        <w:t>（3）在“运营和结算〞中选择“（1）结算”，返回上一级。</w:t>
      </w:r>
    </w:p>
    <w:p w14:paraId="30909800" w14:textId="77777777" w:rsidR="00312800" w:rsidRDefault="00000000">
      <w:pPr>
        <w:spacing w:line="360" w:lineRule="auto"/>
        <w:ind w:firstLineChars="200" w:firstLine="420"/>
        <w:jc w:val="left"/>
        <w:rPr>
          <w:rFonts w:ascii="宋体" w:eastAsia="宋体" w:hAnsi="宋体" w:cs="宋体" w:hint="eastAsia"/>
          <w:szCs w:val="22"/>
        </w:rPr>
      </w:pPr>
      <w:r>
        <w:rPr>
          <w:rFonts w:ascii="宋体" w:eastAsia="宋体" w:hAnsi="宋体" w:cs="宋体" w:hint="eastAsia"/>
          <w:szCs w:val="22"/>
        </w:rPr>
        <w:t>（4）在子菜单中选择“（3）硬币清币”</w:t>
      </w:r>
    </w:p>
    <w:p w14:paraId="362415E3" w14:textId="77777777" w:rsidR="00312800" w:rsidRDefault="00000000">
      <w:pPr>
        <w:spacing w:line="360" w:lineRule="auto"/>
        <w:ind w:firstLineChars="200" w:firstLine="420"/>
        <w:jc w:val="left"/>
        <w:rPr>
          <w:rFonts w:ascii="宋体" w:eastAsia="宋体" w:hAnsi="宋体" w:cs="宋体" w:hint="eastAsia"/>
          <w:szCs w:val="22"/>
        </w:rPr>
      </w:pPr>
      <w:r>
        <w:rPr>
          <w:rFonts w:ascii="宋体" w:eastAsia="宋体" w:hAnsi="宋体" w:cs="宋体" w:hint="eastAsia"/>
          <w:szCs w:val="22"/>
        </w:rPr>
        <w:t>（5）使用CCO1封门钥匙关闭钱箱封门，取下硬币回收钱箱、</w:t>
      </w:r>
    </w:p>
    <w:p w14:paraId="21686FCC" w14:textId="77777777" w:rsidR="00312800" w:rsidRDefault="00000000">
      <w:pPr>
        <w:spacing w:line="360" w:lineRule="auto"/>
        <w:ind w:firstLineChars="200" w:firstLine="420"/>
        <w:jc w:val="left"/>
        <w:rPr>
          <w:rFonts w:ascii="宋体" w:eastAsia="宋体" w:hAnsi="宋体" w:cs="宋体" w:hint="eastAsia"/>
          <w:szCs w:val="22"/>
        </w:rPr>
      </w:pPr>
      <w:r>
        <w:rPr>
          <w:rFonts w:ascii="宋体" w:eastAsia="宋体" w:hAnsi="宋体" w:cs="宋体" w:hint="eastAsia"/>
          <w:szCs w:val="22"/>
        </w:rPr>
        <w:t>（6）使用CC03钥匙打开硬币钱箱，取出后关闭。</w:t>
      </w:r>
    </w:p>
    <w:p w14:paraId="3E959FC7" w14:textId="77777777" w:rsidR="00312800" w:rsidRDefault="00000000">
      <w:pPr>
        <w:spacing w:line="360" w:lineRule="auto"/>
        <w:ind w:firstLineChars="200" w:firstLine="420"/>
        <w:jc w:val="left"/>
        <w:rPr>
          <w:rFonts w:ascii="宋体" w:eastAsia="宋体" w:hAnsi="宋体" w:cs="宋体" w:hint="eastAsia"/>
          <w:szCs w:val="22"/>
        </w:rPr>
      </w:pPr>
      <w:r>
        <w:rPr>
          <w:rFonts w:ascii="宋体" w:eastAsia="宋体" w:hAnsi="宋体" w:cs="宋体" w:hint="eastAsia"/>
          <w:szCs w:val="22"/>
        </w:rPr>
        <w:t>（7）装人新的钱箱，使用封门钥匙打开硬币钱箱的封门。</w:t>
      </w:r>
    </w:p>
    <w:p w14:paraId="0D1F77C1" w14:textId="77777777" w:rsidR="00312800" w:rsidRDefault="00000000">
      <w:pPr>
        <w:spacing w:line="360" w:lineRule="auto"/>
        <w:ind w:firstLineChars="200" w:firstLine="420"/>
        <w:jc w:val="left"/>
        <w:rPr>
          <w:rFonts w:ascii="宋体" w:eastAsia="宋体" w:hAnsi="宋体" w:cs="宋体" w:hint="eastAsia"/>
          <w:szCs w:val="22"/>
        </w:rPr>
      </w:pPr>
      <w:r>
        <w:rPr>
          <w:rFonts w:ascii="宋体" w:eastAsia="宋体" w:hAnsi="宋体" w:cs="宋体" w:hint="eastAsia"/>
          <w:szCs w:val="22"/>
        </w:rPr>
        <w:t>（8）在维护主菜单中选择“（8）复位”。</w:t>
      </w:r>
    </w:p>
    <w:p w14:paraId="0B41CE28" w14:textId="77777777" w:rsidR="00312800" w:rsidRDefault="00000000">
      <w:pPr>
        <w:spacing w:line="360" w:lineRule="auto"/>
        <w:ind w:firstLineChars="200" w:firstLine="420"/>
        <w:jc w:val="left"/>
        <w:rPr>
          <w:rFonts w:ascii="宋体" w:eastAsia="宋体" w:hAnsi="宋体" w:cs="宋体" w:hint="eastAsia"/>
          <w:szCs w:val="22"/>
        </w:rPr>
      </w:pPr>
      <w:r>
        <w:rPr>
          <w:rFonts w:ascii="宋体" w:eastAsia="宋体" w:hAnsi="宋体" w:cs="宋体" w:hint="eastAsia"/>
          <w:szCs w:val="22"/>
        </w:rPr>
        <w:t>（9）在维护主菜单中选择“（9）退出”。</w:t>
      </w:r>
    </w:p>
    <w:p w14:paraId="768E79FE" w14:textId="77777777" w:rsidR="00312800" w:rsidRDefault="00312800">
      <w:pPr>
        <w:spacing w:line="360" w:lineRule="auto"/>
        <w:ind w:firstLineChars="200" w:firstLine="420"/>
        <w:jc w:val="left"/>
        <w:rPr>
          <w:rFonts w:ascii="宋体" w:eastAsia="宋体" w:hAnsi="宋体" w:cs="宋体" w:hint="eastAsia"/>
          <w:szCs w:val="22"/>
        </w:rPr>
      </w:pPr>
    </w:p>
    <w:p w14:paraId="52EAFE95" w14:textId="77777777" w:rsidR="00312800" w:rsidRDefault="00000000">
      <w:pPr>
        <w:spacing w:line="360" w:lineRule="auto"/>
        <w:ind w:firstLineChars="200" w:firstLine="420"/>
        <w:jc w:val="left"/>
        <w:rPr>
          <w:rFonts w:ascii="宋体" w:eastAsia="宋体" w:hAnsi="宋体" w:cs="宋体" w:hint="eastAsia"/>
          <w:szCs w:val="22"/>
        </w:rPr>
      </w:pPr>
      <w:r>
        <w:rPr>
          <w:rFonts w:ascii="宋体" w:eastAsia="宋体" w:hAnsi="宋体" w:cs="宋体" w:hint="eastAsia"/>
          <w:szCs w:val="22"/>
        </w:rPr>
        <w:t>2.简述自动检票机的操作步骤</w:t>
      </w:r>
    </w:p>
    <w:p w14:paraId="1C3576F8" w14:textId="77777777" w:rsidR="00312800" w:rsidRDefault="00000000">
      <w:pPr>
        <w:spacing w:line="360" w:lineRule="auto"/>
        <w:ind w:firstLineChars="200" w:firstLine="420"/>
        <w:jc w:val="left"/>
        <w:rPr>
          <w:rFonts w:ascii="宋体" w:eastAsia="宋体" w:hAnsi="宋体" w:cs="宋体" w:hint="eastAsia"/>
          <w:szCs w:val="22"/>
        </w:rPr>
      </w:pPr>
      <w:r>
        <w:rPr>
          <w:rFonts w:ascii="宋体" w:eastAsia="宋体" w:hAnsi="宋体" w:cs="宋体" w:hint="eastAsia"/>
          <w:szCs w:val="22"/>
        </w:rPr>
        <w:t>1.开机操作</w:t>
      </w:r>
    </w:p>
    <w:p w14:paraId="4A21BD98" w14:textId="77777777" w:rsidR="00312800" w:rsidRDefault="00000000">
      <w:pPr>
        <w:spacing w:line="360" w:lineRule="auto"/>
        <w:ind w:firstLineChars="200" w:firstLine="420"/>
        <w:jc w:val="left"/>
        <w:rPr>
          <w:rFonts w:ascii="宋体" w:eastAsia="宋体" w:hAnsi="宋体" w:cs="宋体" w:hint="eastAsia"/>
        </w:rPr>
      </w:pPr>
      <w:r>
        <w:rPr>
          <w:rFonts w:ascii="宋体" w:eastAsia="宋体" w:hAnsi="宋体" w:cs="宋体" w:hint="eastAsia"/>
          <w:szCs w:val="22"/>
        </w:rPr>
        <w:t>（1）打开维修门，</w:t>
      </w:r>
    </w:p>
    <w:p w14:paraId="0B733E39" w14:textId="77777777" w:rsidR="00312800" w:rsidRDefault="00000000">
      <w:pPr>
        <w:spacing w:line="360" w:lineRule="auto"/>
        <w:ind w:firstLineChars="200" w:firstLine="420"/>
        <w:jc w:val="left"/>
        <w:rPr>
          <w:rFonts w:ascii="宋体" w:eastAsia="宋体" w:hAnsi="宋体" w:cs="宋体" w:hint="eastAsia"/>
          <w:szCs w:val="22"/>
        </w:rPr>
      </w:pPr>
      <w:r>
        <w:rPr>
          <w:rFonts w:ascii="宋体" w:eastAsia="宋体" w:hAnsi="宋体" w:cs="宋体" w:hint="eastAsia"/>
          <w:szCs w:val="22"/>
        </w:rPr>
        <w:t>（2）打开总电源控制开关（空气开关）；</w:t>
      </w:r>
    </w:p>
    <w:p w14:paraId="5F26C78E" w14:textId="77777777" w:rsidR="00312800" w:rsidRDefault="00000000">
      <w:pPr>
        <w:spacing w:line="360" w:lineRule="auto"/>
        <w:ind w:firstLineChars="200" w:firstLine="420"/>
        <w:jc w:val="left"/>
        <w:rPr>
          <w:rFonts w:ascii="宋体" w:eastAsia="宋体" w:hAnsi="宋体" w:cs="宋体" w:hint="eastAsia"/>
          <w:szCs w:val="22"/>
        </w:rPr>
      </w:pPr>
      <w:r>
        <w:rPr>
          <w:rFonts w:ascii="宋体" w:eastAsia="宋体" w:hAnsi="宋体" w:cs="宋体" w:hint="eastAsia"/>
          <w:szCs w:val="22"/>
        </w:rPr>
        <w:t>（3）打开UPS后备电源；</w:t>
      </w:r>
    </w:p>
    <w:p w14:paraId="6DC26AED" w14:textId="77777777" w:rsidR="00312800" w:rsidRDefault="00000000">
      <w:pPr>
        <w:spacing w:line="360" w:lineRule="auto"/>
        <w:ind w:firstLineChars="200" w:firstLine="420"/>
        <w:jc w:val="left"/>
        <w:rPr>
          <w:rFonts w:ascii="宋体" w:eastAsia="宋体" w:hAnsi="宋体" w:cs="宋体" w:hint="eastAsia"/>
          <w:szCs w:val="22"/>
        </w:rPr>
      </w:pPr>
      <w:r>
        <w:rPr>
          <w:rFonts w:ascii="宋体" w:eastAsia="宋体" w:hAnsi="宋体" w:cs="宋体" w:hint="eastAsia"/>
          <w:szCs w:val="22"/>
        </w:rPr>
        <w:t>（4）打开电源控制箱开关；</w:t>
      </w:r>
    </w:p>
    <w:p w14:paraId="568CE5DB" w14:textId="77777777" w:rsidR="00312800" w:rsidRDefault="00000000">
      <w:pPr>
        <w:spacing w:line="360" w:lineRule="auto"/>
        <w:ind w:firstLineChars="200" w:firstLine="420"/>
        <w:jc w:val="left"/>
        <w:rPr>
          <w:rFonts w:ascii="宋体" w:eastAsia="宋体" w:hAnsi="宋体" w:cs="宋体" w:hint="eastAsia"/>
        </w:rPr>
      </w:pPr>
      <w:r>
        <w:rPr>
          <w:rFonts w:ascii="宋体" w:eastAsia="宋体" w:hAnsi="宋体" w:cs="宋体" w:hint="eastAsia"/>
          <w:szCs w:val="22"/>
        </w:rPr>
        <w:t>（5）打开工控机开关；自动检票机自动启动界面</w:t>
      </w:r>
    </w:p>
    <w:p w14:paraId="765AE1CA" w14:textId="77777777" w:rsidR="00312800" w:rsidRDefault="00000000">
      <w:pPr>
        <w:spacing w:line="360" w:lineRule="auto"/>
        <w:ind w:firstLineChars="200" w:firstLine="420"/>
        <w:jc w:val="left"/>
        <w:rPr>
          <w:rFonts w:ascii="宋体" w:eastAsia="宋体" w:hAnsi="宋体" w:cs="宋体" w:hint="eastAsia"/>
          <w:szCs w:val="22"/>
        </w:rPr>
      </w:pPr>
      <w:r>
        <w:rPr>
          <w:rFonts w:ascii="宋体" w:eastAsia="宋体" w:hAnsi="宋体" w:cs="宋体" w:hint="eastAsia"/>
          <w:szCs w:val="22"/>
        </w:rPr>
        <w:t>（6）关闭维修门，观察是否进入正常服务状态。</w:t>
      </w:r>
    </w:p>
    <w:p w14:paraId="1794FD6B" w14:textId="77777777" w:rsidR="00312800" w:rsidRDefault="00000000">
      <w:pPr>
        <w:spacing w:line="360" w:lineRule="auto"/>
        <w:ind w:firstLineChars="200" w:firstLine="420"/>
        <w:jc w:val="left"/>
        <w:rPr>
          <w:rFonts w:ascii="宋体" w:eastAsia="宋体" w:hAnsi="宋体" w:cs="宋体" w:hint="eastAsia"/>
          <w:szCs w:val="22"/>
        </w:rPr>
      </w:pPr>
      <w:r>
        <w:rPr>
          <w:rFonts w:ascii="宋体" w:eastAsia="宋体" w:hAnsi="宋体" w:cs="宋体" w:hint="eastAsia"/>
          <w:szCs w:val="22"/>
        </w:rPr>
        <w:t>2.关机操作</w:t>
      </w:r>
    </w:p>
    <w:p w14:paraId="49CAAF3D" w14:textId="77777777" w:rsidR="00312800" w:rsidRDefault="00000000">
      <w:pPr>
        <w:spacing w:line="360" w:lineRule="auto"/>
        <w:ind w:firstLineChars="200" w:firstLine="420"/>
        <w:jc w:val="left"/>
        <w:rPr>
          <w:rFonts w:ascii="宋体" w:eastAsia="宋体" w:hAnsi="宋体" w:cs="宋体" w:hint="eastAsia"/>
          <w:szCs w:val="22"/>
        </w:rPr>
      </w:pPr>
      <w:r>
        <w:rPr>
          <w:rFonts w:ascii="宋体" w:eastAsia="宋体" w:hAnsi="宋体" w:cs="宋体" w:hint="eastAsia"/>
          <w:szCs w:val="22"/>
        </w:rPr>
        <w:t>（1）打开维修门，显示登录界面后输入用户名和密码</w:t>
      </w:r>
    </w:p>
    <w:p w14:paraId="7FB187EE" w14:textId="77777777" w:rsidR="00312800" w:rsidRDefault="00000000">
      <w:pPr>
        <w:spacing w:line="360" w:lineRule="auto"/>
        <w:ind w:firstLineChars="200" w:firstLine="420"/>
        <w:jc w:val="left"/>
        <w:rPr>
          <w:rFonts w:ascii="宋体" w:eastAsia="宋体" w:hAnsi="宋体" w:cs="宋体" w:hint="eastAsia"/>
          <w:szCs w:val="22"/>
        </w:rPr>
      </w:pPr>
      <w:r>
        <w:rPr>
          <w:rFonts w:ascii="宋体" w:eastAsia="宋体" w:hAnsi="宋体" w:cs="宋体" w:hint="eastAsia"/>
          <w:szCs w:val="22"/>
        </w:rPr>
        <w:t>（2）在维护菜单选“退出程序”；</w:t>
      </w:r>
    </w:p>
    <w:p w14:paraId="58B8AE52" w14:textId="77777777" w:rsidR="00312800" w:rsidRDefault="00000000">
      <w:pPr>
        <w:spacing w:line="360" w:lineRule="auto"/>
        <w:ind w:firstLineChars="200" w:firstLine="420"/>
        <w:jc w:val="left"/>
        <w:rPr>
          <w:rFonts w:ascii="宋体" w:eastAsia="宋体" w:hAnsi="宋体" w:cs="宋体" w:hint="eastAsia"/>
          <w:szCs w:val="22"/>
        </w:rPr>
      </w:pPr>
      <w:r>
        <w:rPr>
          <w:rFonts w:ascii="宋体" w:eastAsia="宋体" w:hAnsi="宋体" w:cs="宋体" w:hint="eastAsia"/>
          <w:szCs w:val="22"/>
        </w:rPr>
        <w:t>（3）在AGM系统关闭之后，关闭UPS；</w:t>
      </w:r>
    </w:p>
    <w:p w14:paraId="4004592E" w14:textId="77777777" w:rsidR="00312800" w:rsidRDefault="00000000">
      <w:pPr>
        <w:spacing w:line="360" w:lineRule="auto"/>
        <w:ind w:firstLineChars="200" w:firstLine="420"/>
        <w:jc w:val="left"/>
        <w:rPr>
          <w:rFonts w:ascii="宋体" w:eastAsia="宋体" w:hAnsi="宋体" w:cs="宋体" w:hint="eastAsia"/>
          <w:szCs w:val="22"/>
        </w:rPr>
      </w:pPr>
      <w:r>
        <w:rPr>
          <w:rFonts w:ascii="宋体" w:eastAsia="宋体" w:hAnsi="宋体" w:cs="宋体" w:hint="eastAsia"/>
          <w:szCs w:val="22"/>
        </w:rPr>
        <w:t>（4）关闭电源箱开关；</w:t>
      </w:r>
    </w:p>
    <w:p w14:paraId="01DE07F1" w14:textId="77777777" w:rsidR="00312800" w:rsidRDefault="00000000">
      <w:pPr>
        <w:spacing w:line="360" w:lineRule="auto"/>
        <w:ind w:firstLineChars="200" w:firstLine="420"/>
        <w:jc w:val="left"/>
        <w:rPr>
          <w:rFonts w:ascii="宋体" w:eastAsia="宋体" w:hAnsi="宋体" w:cs="宋体" w:hint="eastAsia"/>
          <w:szCs w:val="22"/>
        </w:rPr>
      </w:pPr>
      <w:r>
        <w:rPr>
          <w:rFonts w:ascii="宋体" w:eastAsia="宋体" w:hAnsi="宋体" w:cs="宋体" w:hint="eastAsia"/>
          <w:szCs w:val="22"/>
        </w:rPr>
        <w:t>（5）关闭总电源控制开关（空气开关）；</w:t>
      </w:r>
    </w:p>
    <w:p w14:paraId="3DE34DF1" w14:textId="77777777" w:rsidR="00312800" w:rsidRDefault="00000000">
      <w:pPr>
        <w:spacing w:line="360" w:lineRule="auto"/>
        <w:ind w:firstLineChars="200" w:firstLine="420"/>
        <w:jc w:val="left"/>
        <w:rPr>
          <w:rFonts w:ascii="宋体" w:eastAsia="宋体" w:hAnsi="宋体" w:cs="宋体" w:hint="eastAsia"/>
          <w:szCs w:val="22"/>
        </w:rPr>
      </w:pPr>
      <w:r>
        <w:rPr>
          <w:rFonts w:ascii="宋体" w:eastAsia="宋体" w:hAnsi="宋体" w:cs="宋体" w:hint="eastAsia"/>
          <w:szCs w:val="22"/>
        </w:rPr>
        <w:t>（6）关闭维修门。</w:t>
      </w:r>
    </w:p>
    <w:p w14:paraId="5431E288" w14:textId="77777777" w:rsidR="00312800" w:rsidRDefault="00000000">
      <w:pPr>
        <w:spacing w:line="360" w:lineRule="auto"/>
        <w:ind w:firstLineChars="200" w:firstLine="420"/>
        <w:jc w:val="left"/>
        <w:rPr>
          <w:rFonts w:ascii="宋体" w:eastAsia="宋体" w:hAnsi="宋体" w:cs="宋体" w:hint="eastAsia"/>
          <w:szCs w:val="22"/>
        </w:rPr>
      </w:pPr>
      <w:r>
        <w:rPr>
          <w:rFonts w:ascii="宋体" w:eastAsia="宋体" w:hAnsi="宋体" w:cs="宋体" w:hint="eastAsia"/>
          <w:szCs w:val="22"/>
        </w:rPr>
        <w:t>3.更换回收票箱</w:t>
      </w:r>
    </w:p>
    <w:p w14:paraId="18CC4CEE" w14:textId="77777777" w:rsidR="00312800" w:rsidRDefault="00000000">
      <w:pPr>
        <w:spacing w:line="360" w:lineRule="auto"/>
        <w:ind w:firstLineChars="200" w:firstLine="420"/>
        <w:jc w:val="left"/>
        <w:rPr>
          <w:rFonts w:ascii="宋体" w:eastAsia="宋体" w:hAnsi="宋体" w:cs="宋体" w:hint="eastAsia"/>
          <w:szCs w:val="22"/>
        </w:rPr>
      </w:pPr>
      <w:r>
        <w:rPr>
          <w:rFonts w:ascii="宋体" w:eastAsia="宋体" w:hAnsi="宋体" w:cs="宋体" w:hint="eastAsia"/>
          <w:szCs w:val="22"/>
        </w:rPr>
        <w:t>（1）打开回收装置侧维护门，操作维修面板</w:t>
      </w:r>
    </w:p>
    <w:p w14:paraId="70B011E9" w14:textId="77777777" w:rsidR="00312800" w:rsidRDefault="00000000">
      <w:pPr>
        <w:spacing w:line="360" w:lineRule="auto"/>
        <w:ind w:firstLineChars="200" w:firstLine="420"/>
        <w:jc w:val="left"/>
        <w:rPr>
          <w:rFonts w:ascii="宋体" w:eastAsia="宋体" w:hAnsi="宋体" w:cs="宋体" w:hint="eastAsia"/>
          <w:szCs w:val="22"/>
        </w:rPr>
      </w:pPr>
      <w:r>
        <w:rPr>
          <w:rFonts w:ascii="宋体" w:eastAsia="宋体" w:hAnsi="宋体" w:cs="宋体" w:hint="eastAsia"/>
          <w:szCs w:val="22"/>
        </w:rPr>
        <w:t>（2）推回对应票箱盖板并将锁打至“关”的位置。推回及拉出票箱盖操作如下图所示；插入钥匙顺时针扳动是至“开”的位置。如图6-2-7所示。</w:t>
      </w:r>
    </w:p>
    <w:p w14:paraId="2DAC147A" w14:textId="77777777" w:rsidR="00312800" w:rsidRDefault="00000000">
      <w:pPr>
        <w:spacing w:line="360" w:lineRule="auto"/>
        <w:ind w:firstLineChars="200" w:firstLine="420"/>
        <w:jc w:val="left"/>
        <w:rPr>
          <w:rFonts w:ascii="宋体" w:eastAsia="宋体" w:hAnsi="宋体" w:cs="宋体" w:hint="eastAsia"/>
          <w:szCs w:val="22"/>
        </w:rPr>
      </w:pPr>
      <w:r>
        <w:rPr>
          <w:rFonts w:ascii="宋体" w:eastAsia="宋体" w:hAnsi="宋体" w:cs="宋体" w:hint="eastAsia"/>
          <w:szCs w:val="22"/>
        </w:rPr>
        <w:t>（3）向下按动“拨动开关”，使托槽下降。拨动开关位于票箱的底端，向上拨动是使托槽上升，向下拨动是使其下降。如图6-2-8所示。</w:t>
      </w:r>
    </w:p>
    <w:p w14:paraId="3D9A5779" w14:textId="77777777" w:rsidR="00312800" w:rsidRDefault="00000000">
      <w:pPr>
        <w:spacing w:line="360" w:lineRule="auto"/>
        <w:ind w:firstLineChars="200" w:firstLine="420"/>
        <w:jc w:val="left"/>
        <w:rPr>
          <w:rFonts w:ascii="宋体" w:eastAsia="宋体" w:hAnsi="宋体" w:cs="宋体" w:hint="eastAsia"/>
          <w:szCs w:val="22"/>
        </w:rPr>
      </w:pPr>
      <w:r>
        <w:rPr>
          <w:rFonts w:ascii="宋体" w:eastAsia="宋体" w:hAnsi="宋体" w:cs="宋体" w:hint="eastAsia"/>
          <w:szCs w:val="22"/>
        </w:rPr>
        <w:t>（4）逆时针拨回“杠杆”，双手取下票箱。如图6-2-9所示。</w:t>
      </w:r>
    </w:p>
    <w:p w14:paraId="651A9DEA" w14:textId="77777777" w:rsidR="00312800" w:rsidRDefault="00000000">
      <w:pPr>
        <w:spacing w:line="360" w:lineRule="auto"/>
        <w:ind w:firstLineChars="200" w:firstLine="420"/>
        <w:jc w:val="left"/>
        <w:rPr>
          <w:rFonts w:ascii="宋体" w:eastAsia="宋体" w:hAnsi="宋体" w:cs="宋体" w:hint="eastAsia"/>
          <w:szCs w:val="22"/>
        </w:rPr>
      </w:pPr>
      <w:r>
        <w:rPr>
          <w:rFonts w:ascii="宋体" w:eastAsia="宋体" w:hAnsi="宋体" w:cs="宋体" w:hint="eastAsia"/>
          <w:szCs w:val="22"/>
        </w:rPr>
        <w:t>4.安装新票箱</w:t>
      </w:r>
    </w:p>
    <w:p w14:paraId="4928F57F" w14:textId="77777777" w:rsidR="00312800" w:rsidRDefault="00000000">
      <w:pPr>
        <w:spacing w:line="360" w:lineRule="auto"/>
        <w:ind w:firstLineChars="200" w:firstLine="420"/>
        <w:jc w:val="left"/>
        <w:rPr>
          <w:rFonts w:ascii="宋体" w:eastAsia="宋体" w:hAnsi="宋体" w:cs="宋体" w:hint="eastAsia"/>
          <w:szCs w:val="22"/>
        </w:rPr>
      </w:pPr>
      <w:r>
        <w:rPr>
          <w:rFonts w:ascii="宋体" w:eastAsia="宋体" w:hAnsi="宋体" w:cs="宋体" w:hint="eastAsia"/>
          <w:szCs w:val="22"/>
        </w:rPr>
        <w:t>将装满单程票的票箱拆卸下后，更换上空的票箱，安装票箱的工作过程。</w:t>
      </w:r>
    </w:p>
    <w:p w14:paraId="435EDAA9" w14:textId="77777777" w:rsidR="00312800" w:rsidRDefault="00000000">
      <w:pPr>
        <w:spacing w:line="360" w:lineRule="auto"/>
        <w:ind w:firstLineChars="200" w:firstLine="420"/>
        <w:jc w:val="left"/>
        <w:rPr>
          <w:rFonts w:ascii="宋体" w:eastAsia="宋体" w:hAnsi="宋体" w:cs="宋体" w:hint="eastAsia"/>
          <w:szCs w:val="22"/>
        </w:rPr>
      </w:pPr>
      <w:r>
        <w:rPr>
          <w:rFonts w:ascii="宋体" w:eastAsia="宋体" w:hAnsi="宋体" w:cs="宋体" w:hint="eastAsia"/>
          <w:szCs w:val="22"/>
        </w:rPr>
        <w:t>（1）安装票箱：利用票箱前面的把手，以水平方向把票箱小心地安装在托槽内。</w:t>
      </w:r>
    </w:p>
    <w:p w14:paraId="28F750D9" w14:textId="77777777" w:rsidR="00312800" w:rsidRDefault="00000000">
      <w:pPr>
        <w:spacing w:line="360" w:lineRule="auto"/>
        <w:ind w:firstLineChars="200" w:firstLine="420"/>
        <w:jc w:val="left"/>
        <w:rPr>
          <w:rFonts w:ascii="宋体" w:eastAsia="宋体" w:hAnsi="宋体" w:cs="宋体" w:hint="eastAsia"/>
          <w:szCs w:val="22"/>
        </w:rPr>
      </w:pPr>
      <w:r>
        <w:rPr>
          <w:rFonts w:ascii="宋体" w:eastAsia="宋体" w:hAnsi="宋体" w:cs="宋体" w:hint="eastAsia"/>
          <w:szCs w:val="22"/>
        </w:rPr>
        <w:t>（2）检测票箱安装到位（检查票箱ID）。</w:t>
      </w:r>
    </w:p>
    <w:p w14:paraId="32E56B4D" w14:textId="77777777" w:rsidR="00312800" w:rsidRDefault="00000000">
      <w:pPr>
        <w:spacing w:line="360" w:lineRule="auto"/>
        <w:ind w:firstLineChars="200" w:firstLine="420"/>
        <w:jc w:val="left"/>
        <w:rPr>
          <w:rFonts w:ascii="宋体" w:eastAsia="宋体" w:hAnsi="宋体" w:cs="宋体" w:hint="eastAsia"/>
          <w:szCs w:val="22"/>
        </w:rPr>
      </w:pPr>
      <w:r>
        <w:rPr>
          <w:rFonts w:ascii="宋体" w:eastAsia="宋体" w:hAnsi="宋体" w:cs="宋体" w:hint="eastAsia"/>
          <w:szCs w:val="22"/>
        </w:rPr>
        <w:t>（3）向上拨动“拨动开关”，即将拨动开关打到“ON”位。</w:t>
      </w:r>
    </w:p>
    <w:p w14:paraId="265233FA" w14:textId="77777777" w:rsidR="00312800" w:rsidRDefault="00000000">
      <w:pPr>
        <w:spacing w:line="360" w:lineRule="auto"/>
        <w:ind w:firstLineChars="200" w:firstLine="420"/>
        <w:jc w:val="left"/>
        <w:rPr>
          <w:rFonts w:ascii="宋体" w:eastAsia="宋体" w:hAnsi="宋体" w:cs="宋体" w:hint="eastAsia"/>
          <w:szCs w:val="22"/>
        </w:rPr>
      </w:pPr>
      <w:r>
        <w:rPr>
          <w:rFonts w:ascii="宋体" w:eastAsia="宋体" w:hAnsi="宋体" w:cs="宋体" w:hint="eastAsia"/>
          <w:szCs w:val="22"/>
        </w:rPr>
        <w:t>（4）托槽移动机构带动托盘向上移动。</w:t>
      </w:r>
    </w:p>
    <w:p w14:paraId="3AA0D0D7" w14:textId="77777777" w:rsidR="00312800" w:rsidRDefault="00000000">
      <w:pPr>
        <w:spacing w:line="360" w:lineRule="auto"/>
        <w:ind w:firstLineChars="200" w:firstLine="420"/>
        <w:jc w:val="left"/>
        <w:rPr>
          <w:rFonts w:ascii="宋体" w:eastAsia="宋体" w:hAnsi="宋体" w:cs="宋体" w:hint="eastAsia"/>
          <w:szCs w:val="22"/>
        </w:rPr>
      </w:pPr>
      <w:r>
        <w:rPr>
          <w:rFonts w:ascii="宋体" w:eastAsia="宋体" w:hAnsi="宋体" w:cs="宋体" w:hint="eastAsia"/>
          <w:szCs w:val="22"/>
        </w:rPr>
        <w:t>（5）检测车票最高位置：当检测到车票最高位置到达指定的位置时，托槽停止移动。</w:t>
      </w:r>
    </w:p>
    <w:p w14:paraId="4678ABD6" w14:textId="77777777" w:rsidR="00312800" w:rsidRDefault="00000000">
      <w:pPr>
        <w:spacing w:line="360" w:lineRule="auto"/>
        <w:ind w:firstLineChars="200" w:firstLine="420"/>
        <w:jc w:val="left"/>
        <w:rPr>
          <w:rFonts w:ascii="宋体" w:eastAsia="宋体" w:hAnsi="宋体" w:cs="宋体" w:hint="eastAsia"/>
          <w:szCs w:val="22"/>
        </w:rPr>
      </w:pPr>
      <w:r>
        <w:rPr>
          <w:rFonts w:ascii="宋体" w:eastAsia="宋体" w:hAnsi="宋体" w:cs="宋体" w:hint="eastAsia"/>
          <w:szCs w:val="22"/>
        </w:rPr>
        <w:t>（6）将票箱顶部工作锁打至“开”位（顶盖板锁机构松开）。</w:t>
      </w:r>
    </w:p>
    <w:p w14:paraId="1E650184" w14:textId="77777777" w:rsidR="00312800" w:rsidRDefault="00000000">
      <w:pPr>
        <w:spacing w:line="360" w:lineRule="auto"/>
        <w:ind w:firstLineChars="200" w:firstLine="420"/>
        <w:jc w:val="left"/>
        <w:rPr>
          <w:rFonts w:ascii="宋体" w:eastAsia="宋体" w:hAnsi="宋体" w:cs="宋体" w:hint="eastAsia"/>
          <w:szCs w:val="22"/>
        </w:rPr>
      </w:pPr>
      <w:r>
        <w:rPr>
          <w:rFonts w:ascii="宋体" w:eastAsia="宋体" w:hAnsi="宋体" w:cs="宋体" w:hint="eastAsia"/>
          <w:szCs w:val="22"/>
        </w:rPr>
        <w:t>（7）固定托槽的机构松开，打开票箱盖板。</w:t>
      </w:r>
    </w:p>
    <w:p w14:paraId="23F7F774" w14:textId="77777777" w:rsidR="00312800" w:rsidRDefault="00000000">
      <w:pPr>
        <w:spacing w:line="360" w:lineRule="auto"/>
        <w:ind w:firstLineChars="200" w:firstLine="420"/>
        <w:jc w:val="left"/>
        <w:rPr>
          <w:rFonts w:ascii="宋体" w:eastAsia="宋体" w:hAnsi="宋体" w:cs="宋体" w:hint="eastAsia"/>
          <w:szCs w:val="22"/>
        </w:rPr>
      </w:pPr>
      <w:r>
        <w:rPr>
          <w:rFonts w:ascii="宋体" w:eastAsia="宋体" w:hAnsi="宋体" w:cs="宋体" w:hint="eastAsia"/>
          <w:szCs w:val="22"/>
        </w:rPr>
        <w:t>（8）回收或售模块初始化。</w:t>
      </w:r>
    </w:p>
    <w:p w14:paraId="7ADCD017" w14:textId="77777777" w:rsidR="00312800" w:rsidRDefault="00000000">
      <w:pPr>
        <w:spacing w:line="360" w:lineRule="auto"/>
        <w:ind w:firstLineChars="200" w:firstLine="420"/>
        <w:jc w:val="left"/>
        <w:rPr>
          <w:rFonts w:ascii="宋体" w:eastAsia="宋体" w:hAnsi="宋体" w:cs="宋体" w:hint="eastAsia"/>
          <w:szCs w:val="22"/>
        </w:rPr>
      </w:pPr>
      <w:r>
        <w:rPr>
          <w:rFonts w:ascii="宋体" w:eastAsia="宋体" w:hAnsi="宋体" w:cs="宋体" w:hint="eastAsia"/>
          <w:szCs w:val="22"/>
        </w:rPr>
        <w:t>（9）票箱安装完毕后，在维修面板中选择安装票箱，退出维修面板并注销，关好维修门。</w:t>
      </w:r>
    </w:p>
    <w:p w14:paraId="0427EFFB" w14:textId="77777777" w:rsidR="00312800" w:rsidRDefault="00000000">
      <w:pPr>
        <w:pStyle w:val="1"/>
        <w:jc w:val="center"/>
        <w:rPr>
          <w:rFonts w:ascii="宋体" w:eastAsia="宋体" w:hAnsi="宋体" w:cs="宋体" w:hint="eastAsia"/>
        </w:rPr>
      </w:pPr>
      <w:bookmarkStart w:id="25" w:name="_Toc19853"/>
      <w:r>
        <w:rPr>
          <w:rFonts w:ascii="宋体" w:eastAsia="宋体" w:hAnsi="宋体" w:cs="宋体" w:hint="eastAsia"/>
        </w:rPr>
        <w:t>模块七日常票务作业</w:t>
      </w:r>
      <w:bookmarkEnd w:id="25"/>
    </w:p>
    <w:p w14:paraId="0B2E19C6" w14:textId="77777777" w:rsidR="00312800" w:rsidRDefault="00000000">
      <w:pPr>
        <w:keepNext/>
        <w:keepLines/>
        <w:spacing w:before="260" w:after="260" w:line="413" w:lineRule="auto"/>
        <w:jc w:val="center"/>
        <w:outlineLvl w:val="1"/>
        <w:rPr>
          <w:rFonts w:ascii="宋体" w:eastAsia="宋体" w:hAnsi="宋体" w:cs="宋体" w:hint="eastAsia"/>
          <w:b/>
          <w:sz w:val="32"/>
        </w:rPr>
      </w:pPr>
      <w:bookmarkStart w:id="26" w:name="_Toc4494"/>
      <w:r>
        <w:rPr>
          <w:rFonts w:ascii="宋体" w:eastAsia="宋体" w:hAnsi="宋体" w:cs="宋体" w:hint="eastAsia"/>
          <w:b/>
          <w:sz w:val="32"/>
        </w:rPr>
        <w:t>课题1票务员开窗售票作业</w:t>
      </w:r>
      <w:bookmarkEnd w:id="26"/>
    </w:p>
    <w:p w14:paraId="029F6D24" w14:textId="77777777" w:rsidR="00312800" w:rsidRDefault="00000000">
      <w:pPr>
        <w:ind w:left="422"/>
        <w:rPr>
          <w:rFonts w:ascii="宋体" w:eastAsia="宋体" w:hAnsi="宋体" w:cs="宋体" w:hint="eastAsia"/>
          <w:b/>
          <w:bCs/>
          <w:szCs w:val="21"/>
        </w:rPr>
      </w:pPr>
      <w:r>
        <w:rPr>
          <w:rFonts w:ascii="宋体" w:eastAsia="宋体" w:hAnsi="宋体" w:cs="宋体" w:hint="eastAsia"/>
          <w:b/>
          <w:bCs/>
          <w:szCs w:val="21"/>
        </w:rPr>
        <w:t>一、判断题</w:t>
      </w:r>
    </w:p>
    <w:p w14:paraId="392AB800" w14:textId="77777777" w:rsidR="00312800" w:rsidRDefault="00000000">
      <w:pPr>
        <w:spacing w:line="360" w:lineRule="auto"/>
        <w:ind w:firstLineChars="200" w:firstLine="420"/>
        <w:jc w:val="left"/>
        <w:rPr>
          <w:rFonts w:ascii="宋体" w:eastAsia="宋体" w:hAnsi="宋体" w:cs="宋体" w:hint="eastAsia"/>
        </w:rPr>
      </w:pPr>
      <w:r>
        <w:rPr>
          <w:rFonts w:ascii="宋体" w:eastAsia="宋体" w:hAnsi="宋体" w:cs="宋体" w:hint="eastAsia"/>
        </w:rPr>
        <w:t xml:space="preserve">1.一般常见的单个地铁车站也叫自然站，除此之外，还会划分中心站或区域段、区域站，就是由若干个自然站拼成一个中心站或者区域站（或者叫站区）。（ </w:t>
      </w:r>
      <w:r>
        <w:rPr>
          <w:rFonts w:ascii="Arial" w:eastAsia="宋体" w:hAnsi="Arial" w:cs="Arial"/>
          <w:color w:val="000000" w:themeColor="text1"/>
        </w:rPr>
        <w:t>√</w:t>
      </w:r>
      <w:r>
        <w:rPr>
          <w:rFonts w:ascii="宋体" w:eastAsia="宋体" w:hAnsi="宋体" w:cs="宋体" w:hint="eastAsia"/>
          <w:color w:val="000000" w:themeColor="text1"/>
        </w:rPr>
        <w:t xml:space="preserve"> </w:t>
      </w:r>
      <w:r>
        <w:rPr>
          <w:rFonts w:ascii="宋体" w:eastAsia="宋体" w:hAnsi="宋体" w:cs="宋体" w:hint="eastAsia"/>
        </w:rPr>
        <w:t xml:space="preserve"> ）</w:t>
      </w:r>
    </w:p>
    <w:p w14:paraId="36E19B24" w14:textId="77777777" w:rsidR="00312800" w:rsidRDefault="00000000">
      <w:pPr>
        <w:spacing w:line="360" w:lineRule="auto"/>
        <w:ind w:firstLineChars="200" w:firstLine="420"/>
        <w:jc w:val="left"/>
        <w:rPr>
          <w:rFonts w:ascii="宋体" w:eastAsia="宋体" w:hAnsi="宋体" w:cs="宋体" w:hint="eastAsia"/>
        </w:rPr>
      </w:pPr>
      <w:r>
        <w:rPr>
          <w:rFonts w:ascii="宋体" w:eastAsia="宋体" w:hAnsi="宋体" w:cs="宋体" w:hint="eastAsia"/>
        </w:rPr>
        <w:t xml:space="preserve">2.中心站站长负责中心站内的整体工作，具体分管中心站人员、物资、三体系、培训及综合事务等工作，通过定期开展车站员工工作状态的检查，制定相应的工作计划，提升中心站整体的工作水平。（ </w:t>
      </w:r>
      <w:r>
        <w:rPr>
          <w:rFonts w:ascii="Arial" w:eastAsia="宋体" w:hAnsi="Arial" w:cs="Arial"/>
          <w:color w:val="000000" w:themeColor="text1"/>
        </w:rPr>
        <w:t>√</w:t>
      </w:r>
      <w:r>
        <w:rPr>
          <w:rFonts w:ascii="宋体" w:eastAsia="宋体" w:hAnsi="宋体" w:cs="宋体" w:hint="eastAsia"/>
          <w:color w:val="000000" w:themeColor="text1"/>
        </w:rPr>
        <w:t xml:space="preserve"> </w:t>
      </w:r>
      <w:r>
        <w:rPr>
          <w:rFonts w:ascii="宋体" w:eastAsia="宋体" w:hAnsi="宋体" w:cs="宋体" w:hint="eastAsia"/>
        </w:rPr>
        <w:t xml:space="preserve"> ）</w:t>
      </w:r>
    </w:p>
    <w:p w14:paraId="080974F8" w14:textId="77777777" w:rsidR="00312800" w:rsidRDefault="00000000">
      <w:pPr>
        <w:spacing w:line="360" w:lineRule="auto"/>
        <w:ind w:firstLineChars="200" w:firstLine="420"/>
        <w:jc w:val="left"/>
        <w:rPr>
          <w:rFonts w:ascii="宋体" w:eastAsia="宋体" w:hAnsi="宋体" w:cs="宋体" w:hint="eastAsia"/>
        </w:rPr>
      </w:pPr>
      <w:r>
        <w:rPr>
          <w:rFonts w:ascii="宋体" w:eastAsia="宋体" w:hAnsi="宋体" w:cs="宋体" w:hint="eastAsia"/>
        </w:rPr>
        <w:t>3.站务员是</w:t>
      </w:r>
      <w:hyperlink r:id="rId13" w:tgtFrame="https://baike.baidu.com/item/%E7%AB%99%E5%8A%A1%E5%91%98/_blank" w:history="1">
        <w:r>
          <w:rPr>
            <w:rFonts w:ascii="宋体" w:eastAsia="宋体" w:hAnsi="宋体" w:cs="宋体" w:hint="eastAsia"/>
          </w:rPr>
          <w:t>客运站</w:t>
        </w:r>
      </w:hyperlink>
      <w:r>
        <w:rPr>
          <w:rFonts w:ascii="宋体" w:eastAsia="宋体" w:hAnsi="宋体" w:cs="宋体" w:hint="eastAsia"/>
        </w:rPr>
        <w:t>的常规</w:t>
      </w:r>
      <w:hyperlink r:id="rId14" w:tgtFrame="https://baike.baidu.com/item/%E7%AB%99%E5%8A%A1%E5%91%98/_blank" w:history="1">
        <w:r>
          <w:rPr>
            <w:rFonts w:ascii="宋体" w:eastAsia="宋体" w:hAnsi="宋体" w:cs="宋体" w:hint="eastAsia"/>
          </w:rPr>
          <w:t>事务员</w:t>
        </w:r>
      </w:hyperlink>
      <w:r>
        <w:rPr>
          <w:rFonts w:ascii="宋体" w:eastAsia="宋体" w:hAnsi="宋体" w:cs="宋体" w:hint="eastAsia"/>
        </w:rPr>
        <w:t>，属于非专业</w:t>
      </w:r>
      <w:hyperlink r:id="rId15" w:tgtFrame="https://baike.baidu.com/item/%E7%AB%99%E5%8A%A1%E5%91%98/_blank" w:history="1">
        <w:r>
          <w:rPr>
            <w:rFonts w:ascii="宋体" w:eastAsia="宋体" w:hAnsi="宋体" w:cs="宋体" w:hint="eastAsia"/>
          </w:rPr>
          <w:t>技术工种</w:t>
        </w:r>
      </w:hyperlink>
      <w:r>
        <w:rPr>
          <w:rFonts w:ascii="宋体" w:eastAsia="宋体" w:hAnsi="宋体" w:cs="宋体" w:hint="eastAsia"/>
        </w:rPr>
        <w:t xml:space="preserve">。站务员日常工作比较繁杂，如维护秩序、协助反恐与安检、急救、紧急疏散等。（ </w:t>
      </w:r>
      <w:r>
        <w:rPr>
          <w:rFonts w:ascii="Arial" w:eastAsia="宋体" w:hAnsi="Arial" w:cs="Arial"/>
          <w:color w:val="000000" w:themeColor="text1"/>
        </w:rPr>
        <w:t>√</w:t>
      </w:r>
      <w:r>
        <w:rPr>
          <w:rFonts w:ascii="宋体" w:eastAsia="宋体" w:hAnsi="宋体" w:cs="宋体" w:hint="eastAsia"/>
          <w:color w:val="000000" w:themeColor="text1"/>
        </w:rPr>
        <w:t xml:space="preserve"> </w:t>
      </w:r>
      <w:r>
        <w:rPr>
          <w:rFonts w:ascii="宋体" w:eastAsia="宋体" w:hAnsi="宋体" w:cs="宋体" w:hint="eastAsia"/>
        </w:rPr>
        <w:t>）</w:t>
      </w:r>
    </w:p>
    <w:p w14:paraId="6DD90D1B" w14:textId="77777777" w:rsidR="00312800" w:rsidRDefault="00000000">
      <w:pPr>
        <w:spacing w:line="360" w:lineRule="auto"/>
        <w:ind w:firstLineChars="200" w:firstLine="420"/>
        <w:jc w:val="left"/>
        <w:rPr>
          <w:rFonts w:ascii="宋体" w:eastAsia="宋体" w:hAnsi="宋体" w:cs="宋体" w:hint="eastAsia"/>
        </w:rPr>
      </w:pPr>
      <w:r>
        <w:rPr>
          <w:rFonts w:ascii="宋体" w:eastAsia="宋体" w:hAnsi="宋体" w:cs="宋体" w:hint="eastAsia"/>
        </w:rPr>
        <w:t xml:space="preserve">4.票务员退回的单程票、乘客退票(含无效票)需经客运值班员与票务员共同点数及检测状态后确认。（ </w:t>
      </w:r>
      <w:r>
        <w:rPr>
          <w:rFonts w:ascii="Arial" w:eastAsia="宋体" w:hAnsi="Arial" w:cs="Arial"/>
          <w:color w:val="000000" w:themeColor="text1"/>
        </w:rPr>
        <w:t>√</w:t>
      </w:r>
      <w:r>
        <w:rPr>
          <w:rFonts w:ascii="宋体" w:eastAsia="宋体" w:hAnsi="宋体" w:cs="宋体" w:hint="eastAsia"/>
          <w:color w:val="000000" w:themeColor="text1"/>
        </w:rPr>
        <w:t xml:space="preserve"> </w:t>
      </w:r>
      <w:r>
        <w:rPr>
          <w:rFonts w:ascii="宋体" w:eastAsia="宋体" w:hAnsi="宋体" w:cs="宋体" w:hint="eastAsia"/>
        </w:rPr>
        <w:t>）</w:t>
      </w:r>
    </w:p>
    <w:p w14:paraId="3AD8BBCC" w14:textId="77777777" w:rsidR="00312800" w:rsidRDefault="00000000">
      <w:pPr>
        <w:spacing w:line="360" w:lineRule="auto"/>
        <w:ind w:firstLineChars="200" w:firstLine="420"/>
        <w:jc w:val="left"/>
        <w:rPr>
          <w:rFonts w:ascii="宋体" w:eastAsia="宋体" w:hAnsi="宋体" w:cs="宋体" w:hint="eastAsia"/>
        </w:rPr>
      </w:pPr>
      <w:r>
        <w:rPr>
          <w:rFonts w:ascii="宋体" w:eastAsia="宋体" w:hAnsi="宋体" w:cs="宋体" w:hint="eastAsia"/>
        </w:rPr>
        <w:t xml:space="preserve">5.晚班票务员需交还客服中心处钥匙、BOM外置读写器、SAM卡等并进行登记。（ </w:t>
      </w:r>
      <w:r>
        <w:rPr>
          <w:rFonts w:ascii="Arial" w:eastAsia="宋体" w:hAnsi="Arial" w:cs="Arial"/>
          <w:color w:val="000000" w:themeColor="text1"/>
        </w:rPr>
        <w:t>√</w:t>
      </w:r>
      <w:r>
        <w:rPr>
          <w:rFonts w:ascii="宋体" w:eastAsia="宋体" w:hAnsi="宋体" w:cs="宋体" w:hint="eastAsia"/>
          <w:color w:val="000000" w:themeColor="text1"/>
        </w:rPr>
        <w:t xml:space="preserve"> </w:t>
      </w:r>
      <w:r>
        <w:rPr>
          <w:rFonts w:ascii="宋体" w:eastAsia="宋体" w:hAnsi="宋体" w:cs="宋体" w:hint="eastAsia"/>
        </w:rPr>
        <w:t>）</w:t>
      </w:r>
    </w:p>
    <w:p w14:paraId="27A945AC" w14:textId="77777777" w:rsidR="00312800" w:rsidRDefault="00000000">
      <w:pPr>
        <w:ind w:left="422"/>
        <w:rPr>
          <w:rFonts w:ascii="宋体" w:eastAsia="宋体" w:hAnsi="宋体" w:cs="宋体" w:hint="eastAsia"/>
          <w:b/>
          <w:bCs/>
          <w:szCs w:val="21"/>
        </w:rPr>
      </w:pPr>
      <w:r>
        <w:rPr>
          <w:rFonts w:ascii="宋体" w:eastAsia="宋体" w:hAnsi="宋体" w:cs="宋体" w:hint="eastAsia"/>
          <w:b/>
          <w:bCs/>
          <w:szCs w:val="21"/>
        </w:rPr>
        <w:t>二、简答题</w:t>
      </w:r>
    </w:p>
    <w:p w14:paraId="23E292AE" w14:textId="77777777" w:rsidR="00312800" w:rsidRDefault="00000000">
      <w:pPr>
        <w:spacing w:line="360" w:lineRule="auto"/>
        <w:ind w:firstLineChars="200" w:firstLine="420"/>
        <w:jc w:val="left"/>
        <w:rPr>
          <w:rFonts w:ascii="宋体" w:eastAsia="宋体" w:hAnsi="宋体" w:cs="宋体" w:hint="eastAsia"/>
        </w:rPr>
      </w:pPr>
      <w:r>
        <w:rPr>
          <w:rFonts w:ascii="宋体" w:eastAsia="宋体" w:hAnsi="宋体" w:cs="宋体" w:hint="eastAsia"/>
        </w:rPr>
        <w:t>1.简述车站票务员的交接班作业标准。</w:t>
      </w:r>
    </w:p>
    <w:tbl>
      <w:tblPr>
        <w:tblStyle w:val="a6"/>
        <w:tblW w:w="0" w:type="auto"/>
        <w:tblInd w:w="0" w:type="dxa"/>
        <w:tblCellMar>
          <w:left w:w="108" w:type="dxa"/>
          <w:right w:w="108" w:type="dxa"/>
        </w:tblCellMar>
        <w:tblLook w:val="04A0" w:firstRow="1" w:lastRow="0" w:firstColumn="1" w:lastColumn="0" w:noHBand="0" w:noVBand="1"/>
      </w:tblPr>
      <w:tblGrid>
        <w:gridCol w:w="699"/>
        <w:gridCol w:w="1538"/>
        <w:gridCol w:w="6059"/>
      </w:tblGrid>
      <w:tr w:rsidR="00312800" w14:paraId="26A7628B" w14:textId="77777777">
        <w:tc>
          <w:tcPr>
            <w:tcW w:w="708" w:type="dxa"/>
            <w:vAlign w:val="center"/>
          </w:tcPr>
          <w:p w14:paraId="4621E3B8" w14:textId="77777777" w:rsidR="00312800" w:rsidRDefault="00000000">
            <w:pPr>
              <w:spacing w:line="360" w:lineRule="auto"/>
              <w:jc w:val="center"/>
              <w:rPr>
                <w:rFonts w:ascii="宋体" w:eastAsia="宋体" w:hAnsi="宋体" w:cs="宋体" w:hint="eastAsia"/>
              </w:rPr>
            </w:pPr>
            <w:r>
              <w:rPr>
                <w:rFonts w:ascii="宋体" w:eastAsia="宋体" w:hAnsi="宋体" w:cs="宋体" w:hint="eastAsia"/>
              </w:rPr>
              <w:t>序号</w:t>
            </w:r>
          </w:p>
        </w:tc>
        <w:tc>
          <w:tcPr>
            <w:tcW w:w="1575" w:type="dxa"/>
            <w:vAlign w:val="center"/>
          </w:tcPr>
          <w:p w14:paraId="1D29E0C3" w14:textId="77777777" w:rsidR="00312800" w:rsidRDefault="00000000">
            <w:pPr>
              <w:spacing w:line="360" w:lineRule="auto"/>
              <w:jc w:val="center"/>
              <w:rPr>
                <w:rFonts w:ascii="宋体" w:eastAsia="宋体" w:hAnsi="宋体" w:cs="宋体" w:hint="eastAsia"/>
              </w:rPr>
            </w:pPr>
            <w:r>
              <w:rPr>
                <w:rFonts w:ascii="宋体" w:eastAsia="宋体" w:hAnsi="宋体" w:cs="宋体" w:hint="eastAsia"/>
              </w:rPr>
              <w:t>作业步骤</w:t>
            </w:r>
          </w:p>
        </w:tc>
        <w:tc>
          <w:tcPr>
            <w:tcW w:w="6239" w:type="dxa"/>
            <w:vAlign w:val="center"/>
          </w:tcPr>
          <w:p w14:paraId="6AA0674A" w14:textId="77777777" w:rsidR="00312800" w:rsidRDefault="00000000">
            <w:pPr>
              <w:spacing w:line="360" w:lineRule="auto"/>
              <w:jc w:val="center"/>
              <w:rPr>
                <w:rFonts w:ascii="宋体" w:eastAsia="宋体" w:hAnsi="宋体" w:cs="宋体" w:hint="eastAsia"/>
              </w:rPr>
            </w:pPr>
            <w:r>
              <w:rPr>
                <w:rFonts w:ascii="宋体" w:eastAsia="宋体" w:hAnsi="宋体" w:cs="宋体" w:hint="eastAsia"/>
              </w:rPr>
              <w:t>标准</w:t>
            </w:r>
          </w:p>
        </w:tc>
      </w:tr>
      <w:tr w:rsidR="00312800" w14:paraId="0BAA2E64" w14:textId="77777777">
        <w:tc>
          <w:tcPr>
            <w:tcW w:w="708" w:type="dxa"/>
            <w:vAlign w:val="center"/>
          </w:tcPr>
          <w:p w14:paraId="7E7C2E1B" w14:textId="77777777" w:rsidR="00312800" w:rsidRDefault="00000000">
            <w:pPr>
              <w:spacing w:line="360" w:lineRule="auto"/>
              <w:jc w:val="center"/>
              <w:rPr>
                <w:rFonts w:ascii="宋体" w:eastAsia="宋体" w:hAnsi="宋体" w:cs="宋体" w:hint="eastAsia"/>
              </w:rPr>
            </w:pPr>
            <w:r>
              <w:rPr>
                <w:rFonts w:ascii="宋体" w:eastAsia="宋体" w:hAnsi="宋体" w:cs="宋体" w:hint="eastAsia"/>
              </w:rPr>
              <w:t>1</w:t>
            </w:r>
          </w:p>
        </w:tc>
        <w:tc>
          <w:tcPr>
            <w:tcW w:w="1575" w:type="dxa"/>
            <w:vAlign w:val="center"/>
          </w:tcPr>
          <w:p w14:paraId="7D01CA2D" w14:textId="77777777" w:rsidR="00312800" w:rsidRDefault="00000000">
            <w:pPr>
              <w:jc w:val="center"/>
              <w:rPr>
                <w:rFonts w:ascii="宋体" w:eastAsia="宋体" w:hAnsi="宋体" w:cs="宋体" w:hint="eastAsia"/>
              </w:rPr>
            </w:pPr>
            <w:r>
              <w:rPr>
                <w:rFonts w:ascii="宋体" w:eastAsia="宋体" w:hAnsi="宋体" w:cs="宋体" w:hint="eastAsia"/>
              </w:rPr>
              <w:t>配票</w:t>
            </w:r>
          </w:p>
        </w:tc>
        <w:tc>
          <w:tcPr>
            <w:tcW w:w="6239" w:type="dxa"/>
          </w:tcPr>
          <w:p w14:paraId="48B610AA" w14:textId="77777777" w:rsidR="00312800" w:rsidRDefault="00000000">
            <w:pPr>
              <w:ind w:firstLineChars="100" w:firstLine="210"/>
              <w:jc w:val="left"/>
              <w:rPr>
                <w:rFonts w:ascii="宋体" w:eastAsia="宋体" w:hAnsi="宋体" w:cs="宋体" w:hint="eastAsia"/>
              </w:rPr>
            </w:pPr>
            <w:r>
              <w:rPr>
                <w:rFonts w:ascii="宋体" w:eastAsia="宋体" w:hAnsi="宋体" w:cs="宋体" w:hint="eastAsia"/>
              </w:rPr>
              <w:t>票务员与客运值班员当面清点所配发的票款，无误后，双方在票务员结算单上签章确认</w:t>
            </w:r>
          </w:p>
        </w:tc>
      </w:tr>
      <w:tr w:rsidR="00312800" w14:paraId="6CA712BE" w14:textId="77777777">
        <w:tc>
          <w:tcPr>
            <w:tcW w:w="708" w:type="dxa"/>
            <w:vAlign w:val="center"/>
          </w:tcPr>
          <w:p w14:paraId="1AC263A2" w14:textId="77777777" w:rsidR="00312800" w:rsidRDefault="00000000">
            <w:pPr>
              <w:spacing w:line="360" w:lineRule="auto"/>
              <w:jc w:val="center"/>
              <w:rPr>
                <w:rFonts w:ascii="宋体" w:eastAsia="宋体" w:hAnsi="宋体" w:cs="宋体" w:hint="eastAsia"/>
              </w:rPr>
            </w:pPr>
            <w:r>
              <w:rPr>
                <w:rFonts w:ascii="宋体" w:eastAsia="宋体" w:hAnsi="宋体" w:cs="宋体" w:hint="eastAsia"/>
              </w:rPr>
              <w:t>2</w:t>
            </w:r>
          </w:p>
        </w:tc>
        <w:tc>
          <w:tcPr>
            <w:tcW w:w="1575" w:type="dxa"/>
            <w:vAlign w:val="center"/>
          </w:tcPr>
          <w:p w14:paraId="2E750542" w14:textId="77777777" w:rsidR="00312800" w:rsidRDefault="00000000">
            <w:pPr>
              <w:jc w:val="center"/>
              <w:rPr>
                <w:rFonts w:ascii="宋体" w:eastAsia="宋体" w:hAnsi="宋体" w:cs="宋体" w:hint="eastAsia"/>
              </w:rPr>
            </w:pPr>
            <w:r>
              <w:rPr>
                <w:rFonts w:ascii="宋体" w:eastAsia="宋体" w:hAnsi="宋体" w:cs="宋体" w:hint="eastAsia"/>
              </w:rPr>
              <w:t>备品借用</w:t>
            </w:r>
          </w:p>
        </w:tc>
        <w:tc>
          <w:tcPr>
            <w:tcW w:w="6239" w:type="dxa"/>
          </w:tcPr>
          <w:p w14:paraId="5A5792C9" w14:textId="77777777" w:rsidR="00312800" w:rsidRDefault="00000000">
            <w:pPr>
              <w:ind w:firstLineChars="100" w:firstLine="210"/>
              <w:jc w:val="left"/>
              <w:rPr>
                <w:rFonts w:ascii="宋体" w:eastAsia="宋体" w:hAnsi="宋体" w:cs="宋体" w:hint="eastAsia"/>
              </w:rPr>
            </w:pPr>
            <w:r>
              <w:rPr>
                <w:rFonts w:ascii="宋体" w:eastAsia="宋体" w:hAnsi="宋体" w:cs="宋体" w:hint="eastAsia"/>
              </w:rPr>
              <w:t>票务员接班时，核对客服中心处钥匙、BOM外置读写器、SAM卡等，并在记录表上签名登记</w:t>
            </w:r>
          </w:p>
        </w:tc>
      </w:tr>
      <w:tr w:rsidR="00312800" w14:paraId="4A135651" w14:textId="77777777">
        <w:tc>
          <w:tcPr>
            <w:tcW w:w="708" w:type="dxa"/>
            <w:vAlign w:val="center"/>
          </w:tcPr>
          <w:p w14:paraId="6086E82D" w14:textId="77777777" w:rsidR="00312800" w:rsidRDefault="00000000">
            <w:pPr>
              <w:spacing w:line="360" w:lineRule="auto"/>
              <w:jc w:val="center"/>
              <w:rPr>
                <w:rFonts w:ascii="宋体" w:eastAsia="宋体" w:hAnsi="宋体" w:cs="宋体" w:hint="eastAsia"/>
              </w:rPr>
            </w:pPr>
            <w:r>
              <w:rPr>
                <w:rFonts w:ascii="宋体" w:eastAsia="宋体" w:hAnsi="宋体" w:cs="宋体" w:hint="eastAsia"/>
              </w:rPr>
              <w:t>3</w:t>
            </w:r>
          </w:p>
        </w:tc>
        <w:tc>
          <w:tcPr>
            <w:tcW w:w="1575" w:type="dxa"/>
            <w:vAlign w:val="center"/>
          </w:tcPr>
          <w:p w14:paraId="3285E894" w14:textId="77777777" w:rsidR="00312800" w:rsidRDefault="00000000">
            <w:pPr>
              <w:jc w:val="center"/>
              <w:rPr>
                <w:rFonts w:ascii="宋体" w:eastAsia="宋体" w:hAnsi="宋体" w:cs="宋体" w:hint="eastAsia"/>
              </w:rPr>
            </w:pPr>
            <w:r>
              <w:rPr>
                <w:rFonts w:ascii="宋体" w:eastAsia="宋体" w:hAnsi="宋体" w:cs="宋体" w:hint="eastAsia"/>
              </w:rPr>
              <w:t>结算</w:t>
            </w:r>
          </w:p>
        </w:tc>
        <w:tc>
          <w:tcPr>
            <w:tcW w:w="6239" w:type="dxa"/>
          </w:tcPr>
          <w:p w14:paraId="563854A0" w14:textId="77777777" w:rsidR="00312800" w:rsidRDefault="00000000">
            <w:pPr>
              <w:ind w:firstLineChars="100" w:firstLine="210"/>
              <w:jc w:val="left"/>
              <w:rPr>
                <w:rFonts w:ascii="宋体" w:eastAsia="宋体" w:hAnsi="宋体" w:cs="宋体" w:hint="eastAsia"/>
              </w:rPr>
            </w:pPr>
            <w:r>
              <w:rPr>
                <w:rFonts w:ascii="宋体" w:eastAsia="宋体" w:hAnsi="宋体" w:cs="宋体" w:hint="eastAsia"/>
              </w:rPr>
              <w:t>票务员与客运值班员当面清点所上交的票款，并核对报表，无误后双方在票务员结算单上签章确认</w:t>
            </w:r>
          </w:p>
        </w:tc>
      </w:tr>
      <w:tr w:rsidR="00312800" w14:paraId="7310FE3B" w14:textId="77777777">
        <w:tc>
          <w:tcPr>
            <w:tcW w:w="708" w:type="dxa"/>
            <w:vAlign w:val="center"/>
          </w:tcPr>
          <w:p w14:paraId="62E3333F" w14:textId="77777777" w:rsidR="00312800" w:rsidRDefault="00000000">
            <w:pPr>
              <w:spacing w:line="360" w:lineRule="auto"/>
              <w:jc w:val="center"/>
              <w:rPr>
                <w:rFonts w:ascii="宋体" w:eastAsia="宋体" w:hAnsi="宋体" w:cs="宋体" w:hint="eastAsia"/>
              </w:rPr>
            </w:pPr>
            <w:r>
              <w:rPr>
                <w:rFonts w:ascii="宋体" w:eastAsia="宋体" w:hAnsi="宋体" w:cs="宋体" w:hint="eastAsia"/>
              </w:rPr>
              <w:t>4</w:t>
            </w:r>
          </w:p>
        </w:tc>
        <w:tc>
          <w:tcPr>
            <w:tcW w:w="1575" w:type="dxa"/>
            <w:vAlign w:val="center"/>
          </w:tcPr>
          <w:p w14:paraId="4131DF37" w14:textId="77777777" w:rsidR="00312800" w:rsidRDefault="00000000">
            <w:pPr>
              <w:jc w:val="center"/>
              <w:rPr>
                <w:rFonts w:ascii="宋体" w:eastAsia="宋体" w:hAnsi="宋体" w:cs="宋体" w:hint="eastAsia"/>
              </w:rPr>
            </w:pPr>
            <w:r>
              <w:rPr>
                <w:rFonts w:ascii="宋体" w:eastAsia="宋体" w:hAnsi="宋体" w:cs="宋体" w:hint="eastAsia"/>
              </w:rPr>
              <w:t>备品归还</w:t>
            </w:r>
          </w:p>
        </w:tc>
        <w:tc>
          <w:tcPr>
            <w:tcW w:w="6239" w:type="dxa"/>
          </w:tcPr>
          <w:p w14:paraId="314D06F7" w14:textId="77777777" w:rsidR="00312800" w:rsidRDefault="00000000">
            <w:pPr>
              <w:ind w:firstLineChars="100" w:firstLine="210"/>
              <w:jc w:val="left"/>
              <w:rPr>
                <w:rFonts w:ascii="宋体" w:eastAsia="宋体" w:hAnsi="宋体" w:cs="宋体" w:hint="eastAsia"/>
              </w:rPr>
            </w:pPr>
            <w:r>
              <w:rPr>
                <w:rFonts w:ascii="宋体" w:eastAsia="宋体" w:hAnsi="宋体" w:cs="宋体" w:hint="eastAsia"/>
              </w:rPr>
              <w:t>票务员交班时，客运值班员核对票务员需交还客服中心处钥匙、BOM外置读写器、SAM卡等与使用记录是否一致，无误后，签章确认</w:t>
            </w:r>
          </w:p>
        </w:tc>
      </w:tr>
    </w:tbl>
    <w:p w14:paraId="6DF608BA" w14:textId="77777777" w:rsidR="00312800" w:rsidRDefault="00000000">
      <w:pPr>
        <w:spacing w:line="360" w:lineRule="auto"/>
        <w:ind w:firstLineChars="200" w:firstLine="420"/>
        <w:jc w:val="left"/>
        <w:rPr>
          <w:rFonts w:ascii="宋体" w:eastAsia="宋体" w:hAnsi="宋体" w:cs="宋体" w:hint="eastAsia"/>
        </w:rPr>
      </w:pPr>
      <w:r>
        <w:rPr>
          <w:rFonts w:ascii="宋体" w:eastAsia="宋体" w:hAnsi="宋体" w:cs="宋体" w:hint="eastAsia"/>
        </w:rPr>
        <w:t>2.简述车站票务员的结算作业标准。</w:t>
      </w:r>
    </w:p>
    <w:tbl>
      <w:tblPr>
        <w:tblStyle w:val="a6"/>
        <w:tblW w:w="0" w:type="auto"/>
        <w:tblInd w:w="0" w:type="dxa"/>
        <w:tblCellMar>
          <w:left w:w="108" w:type="dxa"/>
          <w:right w:w="108" w:type="dxa"/>
        </w:tblCellMar>
        <w:tblLook w:val="04A0" w:firstRow="1" w:lastRow="0" w:firstColumn="1" w:lastColumn="0" w:noHBand="0" w:noVBand="1"/>
      </w:tblPr>
      <w:tblGrid>
        <w:gridCol w:w="791"/>
        <w:gridCol w:w="1610"/>
        <w:gridCol w:w="5895"/>
      </w:tblGrid>
      <w:tr w:rsidR="00312800" w14:paraId="6F0AC7DC" w14:textId="77777777">
        <w:tc>
          <w:tcPr>
            <w:tcW w:w="803" w:type="dxa"/>
            <w:vAlign w:val="center"/>
          </w:tcPr>
          <w:p w14:paraId="12B9CBF9" w14:textId="77777777" w:rsidR="00312800" w:rsidRDefault="00000000">
            <w:pPr>
              <w:spacing w:line="360" w:lineRule="auto"/>
              <w:jc w:val="center"/>
              <w:rPr>
                <w:rFonts w:ascii="宋体" w:eastAsia="宋体" w:hAnsi="宋体" w:cs="宋体" w:hint="eastAsia"/>
              </w:rPr>
            </w:pPr>
            <w:r>
              <w:rPr>
                <w:rFonts w:ascii="宋体" w:eastAsia="宋体" w:hAnsi="宋体" w:cs="宋体" w:hint="eastAsia"/>
              </w:rPr>
              <w:t>序号</w:t>
            </w:r>
          </w:p>
        </w:tc>
        <w:tc>
          <w:tcPr>
            <w:tcW w:w="1650" w:type="dxa"/>
            <w:vAlign w:val="center"/>
          </w:tcPr>
          <w:p w14:paraId="7CD2C16E" w14:textId="77777777" w:rsidR="00312800" w:rsidRDefault="00000000">
            <w:pPr>
              <w:spacing w:line="360" w:lineRule="auto"/>
              <w:jc w:val="center"/>
              <w:rPr>
                <w:rFonts w:ascii="宋体" w:eastAsia="宋体" w:hAnsi="宋体" w:cs="宋体" w:hint="eastAsia"/>
              </w:rPr>
            </w:pPr>
            <w:r>
              <w:rPr>
                <w:rFonts w:ascii="宋体" w:eastAsia="宋体" w:hAnsi="宋体" w:cs="宋体" w:hint="eastAsia"/>
              </w:rPr>
              <w:t>作业步骤</w:t>
            </w:r>
          </w:p>
        </w:tc>
        <w:tc>
          <w:tcPr>
            <w:tcW w:w="6069" w:type="dxa"/>
            <w:vAlign w:val="center"/>
          </w:tcPr>
          <w:p w14:paraId="3C539F15" w14:textId="77777777" w:rsidR="00312800" w:rsidRDefault="00000000">
            <w:pPr>
              <w:spacing w:line="360" w:lineRule="auto"/>
              <w:jc w:val="center"/>
              <w:rPr>
                <w:rFonts w:ascii="宋体" w:eastAsia="宋体" w:hAnsi="宋体" w:cs="宋体" w:hint="eastAsia"/>
              </w:rPr>
            </w:pPr>
            <w:r>
              <w:rPr>
                <w:rFonts w:ascii="宋体" w:eastAsia="宋体" w:hAnsi="宋体" w:cs="宋体" w:hint="eastAsia"/>
              </w:rPr>
              <w:t>标准</w:t>
            </w:r>
          </w:p>
        </w:tc>
      </w:tr>
      <w:tr w:rsidR="00312800" w14:paraId="2124C105" w14:textId="77777777">
        <w:tc>
          <w:tcPr>
            <w:tcW w:w="803" w:type="dxa"/>
            <w:vAlign w:val="center"/>
          </w:tcPr>
          <w:p w14:paraId="0BA23DF5" w14:textId="77777777" w:rsidR="00312800" w:rsidRDefault="00000000">
            <w:pPr>
              <w:spacing w:line="360" w:lineRule="auto"/>
              <w:jc w:val="center"/>
              <w:rPr>
                <w:rFonts w:ascii="宋体" w:eastAsia="宋体" w:hAnsi="宋体" w:cs="宋体" w:hint="eastAsia"/>
              </w:rPr>
            </w:pPr>
            <w:r>
              <w:rPr>
                <w:rFonts w:ascii="宋体" w:eastAsia="宋体" w:hAnsi="宋体" w:cs="宋体" w:hint="eastAsia"/>
              </w:rPr>
              <w:t>1</w:t>
            </w:r>
          </w:p>
        </w:tc>
        <w:tc>
          <w:tcPr>
            <w:tcW w:w="1650" w:type="dxa"/>
            <w:vAlign w:val="center"/>
          </w:tcPr>
          <w:p w14:paraId="6A2F9D5E" w14:textId="77777777" w:rsidR="00312800" w:rsidRDefault="00000000">
            <w:pPr>
              <w:jc w:val="center"/>
              <w:rPr>
                <w:rFonts w:ascii="宋体" w:eastAsia="宋体" w:hAnsi="宋体" w:cs="宋体" w:hint="eastAsia"/>
              </w:rPr>
            </w:pPr>
            <w:r>
              <w:rPr>
                <w:rFonts w:ascii="宋体" w:eastAsia="宋体" w:hAnsi="宋体" w:cs="宋体" w:hint="eastAsia"/>
              </w:rPr>
              <w:t>结算准备</w:t>
            </w:r>
          </w:p>
        </w:tc>
        <w:tc>
          <w:tcPr>
            <w:tcW w:w="6069" w:type="dxa"/>
          </w:tcPr>
          <w:p w14:paraId="3FB51649" w14:textId="77777777" w:rsidR="00312800" w:rsidRDefault="00000000">
            <w:pPr>
              <w:ind w:firstLineChars="100" w:firstLine="210"/>
              <w:jc w:val="left"/>
              <w:rPr>
                <w:rFonts w:ascii="宋体" w:eastAsia="宋体" w:hAnsi="宋体" w:cs="宋体" w:hint="eastAsia"/>
              </w:rPr>
            </w:pPr>
            <w:r>
              <w:rPr>
                <w:rFonts w:ascii="宋体" w:eastAsia="宋体" w:hAnsi="宋体" w:cs="宋体" w:hint="eastAsia"/>
              </w:rPr>
              <w:t>票务员下班结算需退出BOM系统并携带本班所有的现金、车票及各类报表回AFC票务室</w:t>
            </w:r>
          </w:p>
        </w:tc>
      </w:tr>
      <w:tr w:rsidR="00312800" w14:paraId="4BE673A5" w14:textId="77777777">
        <w:tc>
          <w:tcPr>
            <w:tcW w:w="803" w:type="dxa"/>
            <w:vAlign w:val="center"/>
          </w:tcPr>
          <w:p w14:paraId="1A0D8FC5" w14:textId="77777777" w:rsidR="00312800" w:rsidRDefault="00000000">
            <w:pPr>
              <w:spacing w:line="360" w:lineRule="auto"/>
              <w:jc w:val="center"/>
              <w:rPr>
                <w:rFonts w:ascii="宋体" w:eastAsia="宋体" w:hAnsi="宋体" w:cs="宋体" w:hint="eastAsia"/>
              </w:rPr>
            </w:pPr>
            <w:r>
              <w:rPr>
                <w:rFonts w:ascii="宋体" w:eastAsia="宋体" w:hAnsi="宋体" w:cs="宋体" w:hint="eastAsia"/>
              </w:rPr>
              <w:t>2</w:t>
            </w:r>
          </w:p>
        </w:tc>
        <w:tc>
          <w:tcPr>
            <w:tcW w:w="1650" w:type="dxa"/>
            <w:vAlign w:val="center"/>
          </w:tcPr>
          <w:p w14:paraId="15513FD3" w14:textId="77777777" w:rsidR="00312800" w:rsidRDefault="00000000">
            <w:pPr>
              <w:jc w:val="center"/>
              <w:rPr>
                <w:rFonts w:ascii="宋体" w:eastAsia="宋体" w:hAnsi="宋体" w:cs="宋体" w:hint="eastAsia"/>
              </w:rPr>
            </w:pPr>
            <w:r>
              <w:rPr>
                <w:rFonts w:ascii="宋体" w:eastAsia="宋体" w:hAnsi="宋体" w:cs="宋体" w:hint="eastAsia"/>
              </w:rPr>
              <w:t>车票清算</w:t>
            </w:r>
          </w:p>
        </w:tc>
        <w:tc>
          <w:tcPr>
            <w:tcW w:w="6069" w:type="dxa"/>
          </w:tcPr>
          <w:p w14:paraId="690A5186" w14:textId="77777777" w:rsidR="00312800" w:rsidRDefault="00000000">
            <w:pPr>
              <w:ind w:firstLineChars="100" w:firstLine="210"/>
              <w:jc w:val="left"/>
              <w:rPr>
                <w:rFonts w:ascii="宋体" w:eastAsia="宋体" w:hAnsi="宋体" w:cs="宋体" w:hint="eastAsia"/>
              </w:rPr>
            </w:pPr>
            <w:r>
              <w:rPr>
                <w:rFonts w:ascii="宋体" w:eastAsia="宋体" w:hAnsi="宋体" w:cs="宋体" w:hint="eastAsia"/>
              </w:rPr>
              <w:t>票务员退回的单程票、乘客退票（含无效票）需经客运值班员与票务员共同点数及检测状态后确认</w:t>
            </w:r>
          </w:p>
        </w:tc>
      </w:tr>
      <w:tr w:rsidR="00312800" w14:paraId="47A66E19" w14:textId="77777777">
        <w:tc>
          <w:tcPr>
            <w:tcW w:w="803" w:type="dxa"/>
            <w:vAlign w:val="center"/>
          </w:tcPr>
          <w:p w14:paraId="62EF6558" w14:textId="77777777" w:rsidR="00312800" w:rsidRDefault="00000000">
            <w:pPr>
              <w:spacing w:line="360" w:lineRule="auto"/>
              <w:jc w:val="center"/>
              <w:rPr>
                <w:rFonts w:ascii="宋体" w:eastAsia="宋体" w:hAnsi="宋体" w:cs="宋体" w:hint="eastAsia"/>
              </w:rPr>
            </w:pPr>
            <w:r>
              <w:rPr>
                <w:rFonts w:ascii="宋体" w:eastAsia="宋体" w:hAnsi="宋体" w:cs="宋体" w:hint="eastAsia"/>
              </w:rPr>
              <w:t>3</w:t>
            </w:r>
          </w:p>
        </w:tc>
        <w:tc>
          <w:tcPr>
            <w:tcW w:w="1650" w:type="dxa"/>
            <w:vAlign w:val="center"/>
          </w:tcPr>
          <w:p w14:paraId="150FCA19" w14:textId="77777777" w:rsidR="00312800" w:rsidRDefault="00000000">
            <w:pPr>
              <w:jc w:val="center"/>
              <w:rPr>
                <w:rFonts w:ascii="宋体" w:eastAsia="宋体" w:hAnsi="宋体" w:cs="宋体" w:hint="eastAsia"/>
              </w:rPr>
            </w:pPr>
            <w:r>
              <w:rPr>
                <w:rFonts w:ascii="宋体" w:eastAsia="宋体" w:hAnsi="宋体" w:cs="宋体" w:hint="eastAsia"/>
              </w:rPr>
              <w:t>票款清算</w:t>
            </w:r>
          </w:p>
        </w:tc>
        <w:tc>
          <w:tcPr>
            <w:tcW w:w="6069" w:type="dxa"/>
          </w:tcPr>
          <w:p w14:paraId="19C8CE7E" w14:textId="77777777" w:rsidR="00312800" w:rsidRDefault="00000000">
            <w:pPr>
              <w:ind w:firstLineChars="100" w:firstLine="210"/>
              <w:jc w:val="left"/>
              <w:rPr>
                <w:rFonts w:ascii="宋体" w:eastAsia="宋体" w:hAnsi="宋体" w:cs="宋体" w:hint="eastAsia"/>
              </w:rPr>
            </w:pPr>
            <w:r>
              <w:rPr>
                <w:rFonts w:ascii="宋体" w:eastAsia="宋体" w:hAnsi="宋体" w:cs="宋体" w:hint="eastAsia"/>
              </w:rPr>
              <w:t>与客运值班员共同清点票款并计算数额由客运值班员填写《票务员结算单》的“回收张数”、“实收金额”等栏目。客运值班员核查无误后填制退款金额、备用金余额等相关栏，填写完毕后双方签章确认</w:t>
            </w:r>
          </w:p>
        </w:tc>
      </w:tr>
      <w:tr w:rsidR="00312800" w14:paraId="183895F9" w14:textId="77777777">
        <w:tc>
          <w:tcPr>
            <w:tcW w:w="803" w:type="dxa"/>
            <w:vAlign w:val="center"/>
          </w:tcPr>
          <w:p w14:paraId="56DA8302" w14:textId="77777777" w:rsidR="00312800" w:rsidRDefault="00000000">
            <w:pPr>
              <w:spacing w:line="360" w:lineRule="auto"/>
              <w:jc w:val="center"/>
              <w:rPr>
                <w:rFonts w:ascii="宋体" w:eastAsia="宋体" w:hAnsi="宋体" w:cs="宋体" w:hint="eastAsia"/>
              </w:rPr>
            </w:pPr>
            <w:r>
              <w:rPr>
                <w:rFonts w:ascii="宋体" w:eastAsia="宋体" w:hAnsi="宋体" w:cs="宋体" w:hint="eastAsia"/>
              </w:rPr>
              <w:t>4</w:t>
            </w:r>
          </w:p>
        </w:tc>
        <w:tc>
          <w:tcPr>
            <w:tcW w:w="1650" w:type="dxa"/>
            <w:vAlign w:val="center"/>
          </w:tcPr>
          <w:p w14:paraId="17E0B9F9" w14:textId="77777777" w:rsidR="00312800" w:rsidRDefault="00000000">
            <w:pPr>
              <w:jc w:val="center"/>
              <w:rPr>
                <w:rFonts w:ascii="宋体" w:eastAsia="宋体" w:hAnsi="宋体" w:cs="宋体" w:hint="eastAsia"/>
              </w:rPr>
            </w:pPr>
            <w:r>
              <w:rPr>
                <w:rFonts w:ascii="宋体" w:eastAsia="宋体" w:hAnsi="宋体" w:cs="宋体" w:hint="eastAsia"/>
              </w:rPr>
              <w:t>数据录入</w:t>
            </w:r>
          </w:p>
        </w:tc>
        <w:tc>
          <w:tcPr>
            <w:tcW w:w="6069" w:type="dxa"/>
          </w:tcPr>
          <w:p w14:paraId="234B3B8F" w14:textId="77777777" w:rsidR="00312800" w:rsidRDefault="00000000">
            <w:pPr>
              <w:ind w:firstLineChars="100" w:firstLine="210"/>
              <w:jc w:val="left"/>
              <w:rPr>
                <w:rFonts w:ascii="宋体" w:eastAsia="宋体" w:hAnsi="宋体" w:cs="宋体" w:hint="eastAsia"/>
              </w:rPr>
            </w:pPr>
            <w:r>
              <w:rPr>
                <w:rFonts w:ascii="宋体" w:eastAsia="宋体" w:hAnsi="宋体" w:cs="宋体" w:hint="eastAsia"/>
              </w:rPr>
              <w:t>清点、检查确认后，客运值班员在SC上输入票务员备用金余额和实收金额等数据，打印《票务员下班上交票款清单》,票务员签名确认后统计票务员结算单核对应收款项</w:t>
            </w:r>
          </w:p>
        </w:tc>
      </w:tr>
      <w:tr w:rsidR="00312800" w14:paraId="0F3C53FF" w14:textId="77777777">
        <w:tc>
          <w:tcPr>
            <w:tcW w:w="803" w:type="dxa"/>
            <w:vAlign w:val="center"/>
          </w:tcPr>
          <w:p w14:paraId="4DDE2DB3" w14:textId="77777777" w:rsidR="00312800" w:rsidRDefault="00000000">
            <w:pPr>
              <w:spacing w:line="360" w:lineRule="auto"/>
              <w:jc w:val="center"/>
              <w:rPr>
                <w:rFonts w:ascii="宋体" w:eastAsia="宋体" w:hAnsi="宋体" w:cs="宋体" w:hint="eastAsia"/>
              </w:rPr>
            </w:pPr>
            <w:r>
              <w:rPr>
                <w:rFonts w:ascii="宋体" w:eastAsia="宋体" w:hAnsi="宋体" w:cs="宋体" w:hint="eastAsia"/>
              </w:rPr>
              <w:t>5</w:t>
            </w:r>
          </w:p>
        </w:tc>
        <w:tc>
          <w:tcPr>
            <w:tcW w:w="1650" w:type="dxa"/>
            <w:vAlign w:val="center"/>
          </w:tcPr>
          <w:p w14:paraId="5F8C075D" w14:textId="77777777" w:rsidR="00312800" w:rsidRDefault="00000000">
            <w:pPr>
              <w:jc w:val="center"/>
              <w:rPr>
                <w:rFonts w:ascii="宋体" w:eastAsia="宋体" w:hAnsi="宋体" w:cs="宋体" w:hint="eastAsia"/>
              </w:rPr>
            </w:pPr>
            <w:r>
              <w:rPr>
                <w:rFonts w:ascii="宋体" w:eastAsia="宋体" w:hAnsi="宋体" w:cs="宋体" w:hint="eastAsia"/>
              </w:rPr>
              <w:t>报表处理</w:t>
            </w:r>
          </w:p>
        </w:tc>
        <w:tc>
          <w:tcPr>
            <w:tcW w:w="6069" w:type="dxa"/>
          </w:tcPr>
          <w:p w14:paraId="1A0364BD" w14:textId="77777777" w:rsidR="00312800" w:rsidRDefault="00000000">
            <w:pPr>
              <w:ind w:firstLineChars="100" w:firstLine="210"/>
              <w:jc w:val="left"/>
              <w:rPr>
                <w:rFonts w:ascii="宋体" w:eastAsia="宋体" w:hAnsi="宋体" w:cs="宋体" w:hint="eastAsia"/>
              </w:rPr>
            </w:pPr>
            <w:r>
              <w:rPr>
                <w:rFonts w:ascii="宋体" w:eastAsia="宋体" w:hAnsi="宋体" w:cs="宋体" w:hint="eastAsia"/>
              </w:rPr>
              <w:t>票务员所填制的相关报表须经客运值班员检查确认</w:t>
            </w:r>
          </w:p>
        </w:tc>
      </w:tr>
      <w:tr w:rsidR="00312800" w14:paraId="5738FE2A" w14:textId="77777777">
        <w:tc>
          <w:tcPr>
            <w:tcW w:w="803" w:type="dxa"/>
            <w:vAlign w:val="center"/>
          </w:tcPr>
          <w:p w14:paraId="186F0CFF" w14:textId="77777777" w:rsidR="00312800" w:rsidRDefault="00000000">
            <w:pPr>
              <w:spacing w:line="360" w:lineRule="auto"/>
              <w:jc w:val="center"/>
              <w:rPr>
                <w:rFonts w:ascii="宋体" w:eastAsia="宋体" w:hAnsi="宋体" w:cs="宋体" w:hint="eastAsia"/>
              </w:rPr>
            </w:pPr>
            <w:r>
              <w:rPr>
                <w:rFonts w:ascii="宋体" w:eastAsia="宋体" w:hAnsi="宋体" w:cs="宋体" w:hint="eastAsia"/>
              </w:rPr>
              <w:t>6</w:t>
            </w:r>
          </w:p>
        </w:tc>
        <w:tc>
          <w:tcPr>
            <w:tcW w:w="1650" w:type="dxa"/>
            <w:vAlign w:val="center"/>
          </w:tcPr>
          <w:p w14:paraId="77523E51" w14:textId="77777777" w:rsidR="00312800" w:rsidRDefault="00000000">
            <w:pPr>
              <w:jc w:val="center"/>
              <w:rPr>
                <w:rFonts w:ascii="宋体" w:eastAsia="宋体" w:hAnsi="宋体" w:cs="宋体" w:hint="eastAsia"/>
              </w:rPr>
            </w:pPr>
            <w:r>
              <w:rPr>
                <w:rFonts w:ascii="宋体" w:eastAsia="宋体" w:hAnsi="宋体" w:cs="宋体" w:hint="eastAsia"/>
              </w:rPr>
              <w:t>备品归还</w:t>
            </w:r>
          </w:p>
        </w:tc>
        <w:tc>
          <w:tcPr>
            <w:tcW w:w="6069" w:type="dxa"/>
          </w:tcPr>
          <w:p w14:paraId="292DA5A9" w14:textId="77777777" w:rsidR="00312800" w:rsidRDefault="00000000">
            <w:pPr>
              <w:ind w:firstLineChars="100" w:firstLine="210"/>
              <w:jc w:val="left"/>
              <w:rPr>
                <w:rFonts w:ascii="宋体" w:eastAsia="宋体" w:hAnsi="宋体" w:cs="宋体" w:hint="eastAsia"/>
              </w:rPr>
            </w:pPr>
            <w:r>
              <w:rPr>
                <w:rFonts w:ascii="宋体" w:eastAsia="宋体" w:hAnsi="宋体" w:cs="宋体" w:hint="eastAsia"/>
              </w:rPr>
              <w:t>晚班票务员需交还客服中心处钥匙、BOM外置读写器、SAM卡等并进行登记</w:t>
            </w:r>
          </w:p>
        </w:tc>
      </w:tr>
    </w:tbl>
    <w:p w14:paraId="407B6CD2" w14:textId="77777777" w:rsidR="00312800" w:rsidRDefault="00312800">
      <w:pPr>
        <w:spacing w:line="360" w:lineRule="auto"/>
        <w:ind w:firstLineChars="200" w:firstLine="420"/>
        <w:jc w:val="left"/>
        <w:rPr>
          <w:rFonts w:ascii="宋体" w:eastAsia="宋体" w:hAnsi="宋体" w:cs="宋体" w:hint="eastAsia"/>
          <w:szCs w:val="22"/>
        </w:rPr>
      </w:pPr>
    </w:p>
    <w:p w14:paraId="5A0A8CC7" w14:textId="77777777" w:rsidR="00312800" w:rsidRDefault="00000000">
      <w:pPr>
        <w:keepNext/>
        <w:keepLines/>
        <w:spacing w:before="260" w:after="260" w:line="413" w:lineRule="auto"/>
        <w:jc w:val="center"/>
        <w:outlineLvl w:val="1"/>
        <w:rPr>
          <w:rFonts w:ascii="宋体" w:eastAsia="宋体" w:hAnsi="宋体" w:cs="宋体" w:hint="eastAsia"/>
          <w:b/>
          <w:sz w:val="32"/>
        </w:rPr>
      </w:pPr>
      <w:bookmarkStart w:id="27" w:name="_Toc17996"/>
      <w:r>
        <w:rPr>
          <w:rFonts w:ascii="宋体" w:eastAsia="宋体" w:hAnsi="宋体" w:cs="宋体" w:hint="eastAsia"/>
          <w:b/>
          <w:sz w:val="32"/>
        </w:rPr>
        <w:t>课题2票款管理作业</w:t>
      </w:r>
      <w:bookmarkEnd w:id="27"/>
    </w:p>
    <w:p w14:paraId="61C79BFC" w14:textId="77777777" w:rsidR="00312800" w:rsidRDefault="00000000">
      <w:pPr>
        <w:ind w:left="422"/>
        <w:rPr>
          <w:rFonts w:ascii="宋体" w:eastAsia="宋体" w:hAnsi="宋体" w:cs="宋体" w:hint="eastAsia"/>
          <w:b/>
          <w:bCs/>
          <w:szCs w:val="21"/>
        </w:rPr>
      </w:pPr>
      <w:r>
        <w:rPr>
          <w:rFonts w:ascii="宋体" w:eastAsia="宋体" w:hAnsi="宋体" w:cs="宋体" w:hint="eastAsia"/>
          <w:b/>
          <w:bCs/>
          <w:szCs w:val="21"/>
        </w:rPr>
        <w:t>一、判断题</w:t>
      </w:r>
    </w:p>
    <w:p w14:paraId="41B80FC1" w14:textId="77777777" w:rsidR="00312800" w:rsidRDefault="00000000">
      <w:pPr>
        <w:spacing w:line="360" w:lineRule="auto"/>
        <w:ind w:firstLineChars="200" w:firstLine="420"/>
        <w:jc w:val="left"/>
        <w:rPr>
          <w:rFonts w:ascii="宋体" w:eastAsia="宋体" w:hAnsi="宋体" w:cs="宋体" w:hint="eastAsia"/>
          <w:color w:val="000000" w:themeColor="text1"/>
        </w:rPr>
      </w:pPr>
      <w:r>
        <w:rPr>
          <w:rFonts w:ascii="宋体" w:eastAsia="宋体" w:hAnsi="宋体" w:cs="宋体" w:hint="eastAsia"/>
          <w:color w:val="000000" w:themeColor="text1"/>
        </w:rPr>
        <w:t xml:space="preserve">1.备用金包括车站备用金和个人备用金，本书只涉及车站备用金，是指由公司配发给车站，用于车站售票业务需求，包括与银行兑零、为乘客找零、为乘客兑零、TVM补币、票务员售票配备用金。（ </w:t>
      </w:r>
      <w:r>
        <w:rPr>
          <w:rFonts w:ascii="Arial" w:eastAsia="宋体" w:hAnsi="Arial" w:cs="Arial"/>
          <w:color w:val="000000" w:themeColor="text1"/>
        </w:rPr>
        <w:t>√</w:t>
      </w:r>
      <w:r>
        <w:rPr>
          <w:rFonts w:ascii="宋体" w:eastAsia="宋体" w:hAnsi="宋体" w:cs="宋体" w:hint="eastAsia"/>
          <w:color w:val="000000" w:themeColor="text1"/>
        </w:rPr>
        <w:t xml:space="preserve">  ）</w:t>
      </w:r>
    </w:p>
    <w:p w14:paraId="4D412698" w14:textId="77777777" w:rsidR="00312800" w:rsidRDefault="00000000">
      <w:pPr>
        <w:spacing w:line="360" w:lineRule="auto"/>
        <w:ind w:firstLineChars="200" w:firstLine="420"/>
        <w:jc w:val="left"/>
        <w:rPr>
          <w:rFonts w:ascii="宋体" w:eastAsia="宋体" w:hAnsi="宋体" w:cs="宋体" w:hint="eastAsia"/>
          <w:color w:val="000000" w:themeColor="text1"/>
        </w:rPr>
      </w:pPr>
      <w:r>
        <w:rPr>
          <w:rFonts w:ascii="宋体" w:eastAsia="宋体" w:hAnsi="宋体" w:cs="宋体" w:hint="eastAsia"/>
          <w:color w:val="000000" w:themeColor="text1"/>
        </w:rPr>
        <w:t xml:space="preserve">2.备用金为固定数额，遇大型节假日可根据需要增配临时备用金，由车站根据预计客流情况确定临时备用金需求量，按规定提前十个工作日提出申请并在节假日后五个工作日内归还。（ </w:t>
      </w:r>
      <w:r>
        <w:rPr>
          <w:rFonts w:ascii="Arial" w:eastAsia="宋体" w:hAnsi="Arial" w:cs="Arial"/>
          <w:color w:val="000000" w:themeColor="text1"/>
        </w:rPr>
        <w:t>√</w:t>
      </w:r>
      <w:r>
        <w:rPr>
          <w:rFonts w:ascii="宋体" w:eastAsia="宋体" w:hAnsi="宋体" w:cs="宋体" w:hint="eastAsia"/>
          <w:color w:val="000000" w:themeColor="text1"/>
        </w:rPr>
        <w:t xml:space="preserve">  ）</w:t>
      </w:r>
    </w:p>
    <w:p w14:paraId="577279FF" w14:textId="77777777" w:rsidR="00312800" w:rsidRDefault="00000000">
      <w:pPr>
        <w:spacing w:line="360" w:lineRule="auto"/>
        <w:ind w:firstLineChars="200" w:firstLine="420"/>
        <w:jc w:val="left"/>
        <w:rPr>
          <w:rFonts w:ascii="宋体" w:eastAsia="宋体" w:hAnsi="宋体" w:cs="宋体" w:hint="eastAsia"/>
          <w:color w:val="000000" w:themeColor="text1"/>
        </w:rPr>
      </w:pPr>
      <w:r>
        <w:rPr>
          <w:rFonts w:ascii="宋体" w:eastAsia="宋体" w:hAnsi="宋体" w:cs="宋体" w:hint="eastAsia"/>
          <w:color w:val="000000" w:themeColor="text1"/>
        </w:rPr>
        <w:t xml:space="preserve">3.车站票款主要有自动售票机售票收入、自动充值机储值票充值收入、票务处半自动售票机售票和充值收入、临时售票亭售票收入等。（ </w:t>
      </w:r>
      <w:r>
        <w:rPr>
          <w:rFonts w:ascii="Arial" w:eastAsia="宋体" w:hAnsi="Arial" w:cs="Arial"/>
          <w:color w:val="000000" w:themeColor="text1"/>
        </w:rPr>
        <w:t>√</w:t>
      </w:r>
      <w:r>
        <w:rPr>
          <w:rFonts w:ascii="宋体" w:eastAsia="宋体" w:hAnsi="宋体" w:cs="宋体" w:hint="eastAsia"/>
          <w:color w:val="000000" w:themeColor="text1"/>
        </w:rPr>
        <w:t xml:space="preserve">  ）</w:t>
      </w:r>
    </w:p>
    <w:p w14:paraId="5DBF113D" w14:textId="77777777" w:rsidR="00312800" w:rsidRDefault="00000000">
      <w:pPr>
        <w:spacing w:line="360" w:lineRule="auto"/>
        <w:ind w:firstLineChars="200" w:firstLine="420"/>
        <w:jc w:val="left"/>
        <w:rPr>
          <w:rFonts w:ascii="宋体" w:eastAsia="宋体" w:hAnsi="宋体" w:cs="宋体" w:hint="eastAsia"/>
          <w:color w:val="000000" w:themeColor="text1"/>
        </w:rPr>
      </w:pPr>
      <w:r>
        <w:rPr>
          <w:rFonts w:ascii="宋体" w:eastAsia="宋体" w:hAnsi="宋体" w:cs="宋体" w:hint="eastAsia"/>
          <w:color w:val="000000" w:themeColor="text1"/>
        </w:rPr>
        <w:t xml:space="preserve">4.清点过程发现机币、假、残、外币，需对准摄像头形成近景记录，并在《特殊情况票款交接记录表》做好记录后双人签字加封（加封内容为日期、车站名、设备名，机、假、残、外币类别、面额、数量），在当日《钱箱清点记录表》上备注说明，按扣除机、假、残币后的金额解行。（ </w:t>
      </w:r>
      <w:r>
        <w:rPr>
          <w:rFonts w:ascii="Arial" w:eastAsia="宋体" w:hAnsi="Arial" w:cs="Arial"/>
          <w:color w:val="000000" w:themeColor="text1"/>
        </w:rPr>
        <w:t>√</w:t>
      </w:r>
      <w:r>
        <w:rPr>
          <w:rFonts w:ascii="宋体" w:eastAsia="宋体" w:hAnsi="宋体" w:cs="宋体" w:hint="eastAsia"/>
          <w:color w:val="000000" w:themeColor="text1"/>
        </w:rPr>
        <w:t xml:space="preserve">  ）</w:t>
      </w:r>
    </w:p>
    <w:p w14:paraId="060536B1" w14:textId="77777777" w:rsidR="00312800" w:rsidRDefault="00000000">
      <w:pPr>
        <w:spacing w:line="360" w:lineRule="auto"/>
        <w:ind w:firstLineChars="200" w:firstLine="420"/>
        <w:jc w:val="left"/>
        <w:rPr>
          <w:rFonts w:ascii="宋体" w:eastAsia="宋体" w:hAnsi="宋体" w:cs="宋体" w:hint="eastAsia"/>
          <w:color w:val="000000" w:themeColor="text1"/>
        </w:rPr>
      </w:pPr>
      <w:r>
        <w:rPr>
          <w:rFonts w:ascii="宋体" w:eastAsia="宋体" w:hAnsi="宋体" w:cs="宋体" w:hint="eastAsia"/>
          <w:color w:val="000000" w:themeColor="text1"/>
        </w:rPr>
        <w:t xml:space="preserve">5.客值和站务员清点硬币时，倒入点币机后须确认硬币钱箱无遗留硬币，并注意检查有无非标准币。硬币清点须做到机点两遍，如两遍清点金额不一致需再次清点。（ </w:t>
      </w:r>
      <w:r>
        <w:rPr>
          <w:rFonts w:ascii="Arial" w:eastAsia="宋体" w:hAnsi="Arial" w:cs="Arial"/>
          <w:color w:val="000000" w:themeColor="text1"/>
        </w:rPr>
        <w:t>√</w:t>
      </w:r>
      <w:r>
        <w:rPr>
          <w:rFonts w:ascii="宋体" w:eastAsia="宋体" w:hAnsi="宋体" w:cs="宋体" w:hint="eastAsia"/>
          <w:color w:val="000000" w:themeColor="text1"/>
        </w:rPr>
        <w:t xml:space="preserve">  ）</w:t>
      </w:r>
    </w:p>
    <w:p w14:paraId="110FDC80" w14:textId="77777777" w:rsidR="00312800" w:rsidRDefault="00000000">
      <w:pPr>
        <w:ind w:left="422"/>
        <w:rPr>
          <w:rFonts w:ascii="Arial" w:hAnsi="Arial"/>
          <w:b/>
          <w:bCs/>
          <w:szCs w:val="21"/>
        </w:rPr>
      </w:pPr>
      <w:r>
        <w:rPr>
          <w:rFonts w:ascii="Arial" w:hAnsi="Arial" w:hint="eastAsia"/>
          <w:b/>
          <w:bCs/>
          <w:szCs w:val="21"/>
        </w:rPr>
        <w:t>二、简答题</w:t>
      </w:r>
    </w:p>
    <w:p w14:paraId="288AD6D2" w14:textId="77777777" w:rsidR="00312800" w:rsidRDefault="00000000">
      <w:pPr>
        <w:spacing w:line="360" w:lineRule="auto"/>
        <w:ind w:firstLineChars="200" w:firstLine="420"/>
        <w:jc w:val="left"/>
        <w:rPr>
          <w:rFonts w:ascii="宋体" w:eastAsia="宋体" w:hAnsi="宋体" w:cs="宋体" w:hint="eastAsia"/>
          <w:szCs w:val="22"/>
        </w:rPr>
      </w:pPr>
      <w:r>
        <w:rPr>
          <w:rFonts w:ascii="宋体" w:eastAsia="宋体" w:hAnsi="宋体" w:cs="宋体" w:hint="eastAsia"/>
          <w:szCs w:val="22"/>
        </w:rPr>
        <w:t>1.简述客值清点作业流程</w:t>
      </w:r>
    </w:p>
    <w:p w14:paraId="715FF23B" w14:textId="77777777" w:rsidR="00312800" w:rsidRDefault="00000000">
      <w:pPr>
        <w:spacing w:line="360" w:lineRule="auto"/>
        <w:ind w:firstLineChars="200" w:firstLine="420"/>
        <w:jc w:val="left"/>
        <w:rPr>
          <w:rFonts w:ascii="宋体" w:eastAsia="宋体" w:hAnsi="宋体" w:cs="宋体" w:hint="eastAsia"/>
          <w:szCs w:val="22"/>
        </w:rPr>
      </w:pPr>
      <w:r>
        <w:rPr>
          <w:rFonts w:ascii="宋体" w:eastAsia="宋体" w:hAnsi="宋体" w:cs="宋体" w:hint="eastAsia"/>
          <w:szCs w:val="22"/>
        </w:rPr>
        <w:t>（1）将钱箱回收至票务室，在监控区域内分类摆放。</w:t>
      </w:r>
    </w:p>
    <w:p w14:paraId="08DCA744" w14:textId="77777777" w:rsidR="00312800" w:rsidRDefault="00000000">
      <w:pPr>
        <w:spacing w:line="360" w:lineRule="auto"/>
        <w:ind w:firstLineChars="200" w:firstLine="420"/>
        <w:jc w:val="left"/>
        <w:rPr>
          <w:rFonts w:ascii="宋体" w:eastAsia="宋体" w:hAnsi="宋体" w:cs="宋体" w:hint="eastAsia"/>
          <w:szCs w:val="22"/>
        </w:rPr>
      </w:pPr>
      <w:r>
        <w:rPr>
          <w:rFonts w:ascii="宋体" w:eastAsia="宋体" w:hAnsi="宋体" w:cs="宋体" w:hint="eastAsia"/>
          <w:szCs w:val="22"/>
        </w:rPr>
        <w:t>（2）清点纸币：客值和站务员清点纸币时，取出纸币后须双人确认钱箱无遗留。将纸币按面值分钞，使用点钞机“智能”模式分别清点，同时纸币清点须做到机点两遍，如两遍清点金额不一致需再次确认。</w:t>
      </w:r>
    </w:p>
    <w:p w14:paraId="1409897D" w14:textId="77777777" w:rsidR="00312800" w:rsidRDefault="00000000">
      <w:pPr>
        <w:spacing w:line="360" w:lineRule="auto"/>
        <w:ind w:firstLineChars="200" w:firstLine="420"/>
        <w:jc w:val="left"/>
        <w:rPr>
          <w:rFonts w:ascii="宋体" w:eastAsia="宋体" w:hAnsi="宋体" w:cs="宋体" w:hint="eastAsia"/>
          <w:szCs w:val="22"/>
        </w:rPr>
      </w:pPr>
      <w:r>
        <w:rPr>
          <w:rFonts w:ascii="宋体" w:eastAsia="宋体" w:hAnsi="宋体" w:cs="宋体" w:hint="eastAsia"/>
          <w:szCs w:val="22"/>
        </w:rPr>
        <w:t>（3）硬币清点</w:t>
      </w:r>
    </w:p>
    <w:p w14:paraId="4CEC3336" w14:textId="77777777" w:rsidR="00312800" w:rsidRDefault="00000000">
      <w:pPr>
        <w:spacing w:line="360" w:lineRule="auto"/>
        <w:ind w:firstLineChars="200" w:firstLine="420"/>
        <w:jc w:val="left"/>
        <w:rPr>
          <w:rFonts w:ascii="宋体" w:eastAsia="宋体" w:hAnsi="宋体" w:cs="宋体" w:hint="eastAsia"/>
          <w:szCs w:val="22"/>
        </w:rPr>
      </w:pPr>
      <w:r>
        <w:rPr>
          <w:rFonts w:ascii="宋体" w:eastAsia="宋体" w:hAnsi="宋体" w:cs="宋体" w:hint="eastAsia"/>
          <w:szCs w:val="22"/>
        </w:rPr>
        <w:t>客值和站务员清点硬币时，倒入点币机后须确认硬币钱箱无遗留硬币，并注意检查有无非标准币。硬币清点须做到机点两遍，如两遍清点金额不一致需再次清点（如图3-25）。清点硬币箱有差额时，可以查看是否补币箱还用硬币，或者是特殊票款，例如卡币，可以在日结小单里的硬币计算一下可能有误差，或者看一下TVM打印小单早班补币有差额。</w:t>
      </w:r>
    </w:p>
    <w:p w14:paraId="1C757E4E" w14:textId="77777777" w:rsidR="00312800" w:rsidRDefault="00000000">
      <w:pPr>
        <w:spacing w:line="360" w:lineRule="auto"/>
        <w:ind w:firstLineChars="200" w:firstLine="420"/>
        <w:jc w:val="left"/>
        <w:rPr>
          <w:rFonts w:ascii="宋体" w:eastAsia="宋体" w:hAnsi="宋体" w:cs="宋体" w:hint="eastAsia"/>
          <w:szCs w:val="22"/>
        </w:rPr>
      </w:pPr>
      <w:r>
        <w:rPr>
          <w:rFonts w:ascii="宋体" w:eastAsia="宋体" w:hAnsi="宋体" w:cs="宋体" w:hint="eastAsia"/>
          <w:szCs w:val="22"/>
        </w:rPr>
        <w:t>（4）填写《TVM清点记录表》，如图7-2-3所示。</w:t>
      </w:r>
    </w:p>
    <w:p w14:paraId="627B2816" w14:textId="77777777" w:rsidR="00312800" w:rsidRDefault="00000000">
      <w:pPr>
        <w:spacing w:line="360" w:lineRule="auto"/>
        <w:ind w:firstLineChars="200" w:firstLine="420"/>
        <w:jc w:val="left"/>
        <w:rPr>
          <w:rFonts w:ascii="宋体" w:eastAsia="宋体" w:hAnsi="宋体" w:cs="宋体" w:hint="eastAsia"/>
          <w:szCs w:val="22"/>
        </w:rPr>
      </w:pPr>
      <w:r>
        <w:rPr>
          <w:rFonts w:ascii="宋体" w:eastAsia="宋体" w:hAnsi="宋体" w:cs="宋体" w:hint="eastAsia"/>
          <w:szCs w:val="22"/>
        </w:rPr>
        <w:t>（5）录入SC系统</w:t>
      </w:r>
    </w:p>
    <w:p w14:paraId="29BDC536" w14:textId="77777777" w:rsidR="00312800" w:rsidRDefault="00000000">
      <w:pPr>
        <w:spacing w:line="360" w:lineRule="auto"/>
        <w:ind w:firstLineChars="200" w:firstLine="420"/>
        <w:jc w:val="left"/>
        <w:rPr>
          <w:rFonts w:ascii="宋体" w:eastAsia="宋体" w:hAnsi="宋体" w:cs="宋体" w:hint="eastAsia"/>
          <w:szCs w:val="22"/>
        </w:rPr>
      </w:pPr>
      <w:r>
        <w:rPr>
          <w:rFonts w:ascii="宋体" w:eastAsia="宋体" w:hAnsi="宋体" w:cs="宋体" w:hint="eastAsia"/>
          <w:szCs w:val="22"/>
        </w:rPr>
        <w:t>2.简述票款解行作业流程</w:t>
      </w:r>
    </w:p>
    <w:p w14:paraId="70436DB3" w14:textId="77777777" w:rsidR="00312800" w:rsidRDefault="00000000">
      <w:pPr>
        <w:spacing w:line="360" w:lineRule="auto"/>
        <w:ind w:firstLineChars="200" w:firstLine="420"/>
        <w:jc w:val="left"/>
        <w:rPr>
          <w:rFonts w:ascii="宋体" w:eastAsia="宋体" w:hAnsi="宋体" w:cs="宋体" w:hint="eastAsia"/>
          <w:szCs w:val="22"/>
        </w:rPr>
      </w:pPr>
      <w:r>
        <w:rPr>
          <w:rFonts w:ascii="宋体" w:eastAsia="宋体" w:hAnsi="宋体" w:cs="宋体" w:hint="eastAsia"/>
          <w:noProof/>
          <w:szCs w:val="22"/>
        </w:rPr>
        <w:drawing>
          <wp:inline distT="0" distB="0" distL="114300" distR="114300" wp14:anchorId="2EBC13DA" wp14:editId="00526735">
            <wp:extent cx="5268595" cy="1838325"/>
            <wp:effectExtent l="0" t="0" r="8255" b="9525"/>
            <wp:docPr id="83" name="图片 83" descr="图片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 name="图片 83" descr="图片2"/>
                    <pic:cNvPicPr>
                      <a:picLocks noChangeAspect="1"/>
                    </pic:cNvPicPr>
                  </pic:nvPicPr>
                  <pic:blipFill>
                    <a:blip r:embed="rId16"/>
                    <a:stretch>
                      <a:fillRect/>
                    </a:stretch>
                  </pic:blipFill>
                  <pic:spPr>
                    <a:xfrm>
                      <a:off x="0" y="0"/>
                      <a:ext cx="5268595" cy="1838325"/>
                    </a:xfrm>
                    <a:prstGeom prst="rect">
                      <a:avLst/>
                    </a:prstGeom>
                  </pic:spPr>
                </pic:pic>
              </a:graphicData>
            </a:graphic>
          </wp:inline>
        </w:drawing>
      </w:r>
    </w:p>
    <w:p w14:paraId="65D457FF" w14:textId="77777777" w:rsidR="00312800" w:rsidRDefault="00000000">
      <w:pPr>
        <w:keepNext/>
        <w:keepLines/>
        <w:spacing w:before="260" w:after="260" w:line="413" w:lineRule="auto"/>
        <w:jc w:val="center"/>
        <w:outlineLvl w:val="1"/>
        <w:rPr>
          <w:rFonts w:ascii="宋体" w:eastAsia="宋体" w:hAnsi="宋体" w:cs="宋体" w:hint="eastAsia"/>
          <w:b/>
          <w:sz w:val="32"/>
        </w:rPr>
      </w:pPr>
      <w:bookmarkStart w:id="28" w:name="_Toc9667"/>
      <w:r>
        <w:rPr>
          <w:rFonts w:ascii="宋体" w:eastAsia="宋体" w:hAnsi="宋体" w:cs="宋体" w:hint="eastAsia"/>
          <w:b/>
          <w:sz w:val="32"/>
        </w:rPr>
        <w:t>课题3票务盘点作业</w:t>
      </w:r>
      <w:bookmarkEnd w:id="28"/>
    </w:p>
    <w:p w14:paraId="1E40C81A" w14:textId="77777777" w:rsidR="00312800" w:rsidRDefault="00000000">
      <w:pPr>
        <w:ind w:left="422"/>
        <w:rPr>
          <w:rFonts w:ascii="宋体" w:eastAsia="宋体" w:hAnsi="宋体" w:cs="宋体" w:hint="eastAsia"/>
          <w:b/>
          <w:bCs/>
          <w:szCs w:val="21"/>
        </w:rPr>
      </w:pPr>
      <w:r>
        <w:rPr>
          <w:rFonts w:ascii="宋体" w:eastAsia="宋体" w:hAnsi="宋体" w:cs="宋体" w:hint="eastAsia"/>
          <w:b/>
          <w:bCs/>
          <w:szCs w:val="21"/>
        </w:rPr>
        <w:t>一、判断题</w:t>
      </w:r>
    </w:p>
    <w:p w14:paraId="36494797" w14:textId="77777777" w:rsidR="00312800" w:rsidRDefault="00000000">
      <w:pPr>
        <w:spacing w:line="360" w:lineRule="auto"/>
        <w:ind w:firstLineChars="200" w:firstLine="420"/>
        <w:jc w:val="left"/>
        <w:rPr>
          <w:rFonts w:ascii="宋体" w:eastAsia="宋体" w:hAnsi="宋体" w:cs="宋体" w:hint="eastAsia"/>
          <w:color w:val="000000" w:themeColor="text1"/>
        </w:rPr>
      </w:pPr>
      <w:r>
        <w:rPr>
          <w:rFonts w:ascii="宋体" w:eastAsia="宋体" w:hAnsi="宋体" w:cs="宋体" w:hint="eastAsia"/>
          <w:color w:val="000000" w:themeColor="text1"/>
        </w:rPr>
        <w:t xml:space="preserve">1.票务钥匙盘点由分管票务模块的站长和分管票务的值班站长负责，每月26-31日分管票务模块的站长需前往中心站内所辖各站与分管票务的值班站长盘点钥匙并填写《票务钥匙盘点表》。（ </w:t>
      </w:r>
      <w:r>
        <w:rPr>
          <w:rFonts w:ascii="Arial" w:eastAsia="宋体" w:hAnsi="Arial" w:cs="Arial"/>
          <w:color w:val="000000" w:themeColor="text1"/>
        </w:rPr>
        <w:t>√</w:t>
      </w:r>
      <w:r>
        <w:rPr>
          <w:rFonts w:ascii="宋体" w:eastAsia="宋体" w:hAnsi="宋体" w:cs="宋体" w:hint="eastAsia"/>
          <w:color w:val="000000" w:themeColor="text1"/>
        </w:rPr>
        <w:t xml:space="preserve">  ）</w:t>
      </w:r>
    </w:p>
    <w:p w14:paraId="344C43E6" w14:textId="77777777" w:rsidR="00312800" w:rsidRDefault="00000000">
      <w:pPr>
        <w:spacing w:line="360" w:lineRule="auto"/>
        <w:ind w:firstLineChars="200" w:firstLine="420"/>
        <w:jc w:val="left"/>
        <w:rPr>
          <w:rFonts w:ascii="宋体" w:eastAsia="宋体" w:hAnsi="宋体" w:cs="宋体" w:hint="eastAsia"/>
          <w:color w:val="000000" w:themeColor="text1"/>
        </w:rPr>
      </w:pPr>
      <w:r>
        <w:rPr>
          <w:rFonts w:ascii="宋体" w:eastAsia="宋体" w:hAnsi="宋体" w:cs="宋体" w:hint="eastAsia"/>
          <w:color w:val="000000" w:themeColor="text1"/>
        </w:rPr>
        <w:t xml:space="preserve">2.每月最后一天运营结束后，车站须将所有终端设备内的所有车票、票务室的车票、车票回收箱内的车票及其他拾到的车票，分票种、票价进行全面盘点。（ </w:t>
      </w:r>
      <w:r>
        <w:rPr>
          <w:rFonts w:ascii="Arial" w:eastAsia="宋体" w:hAnsi="Arial" w:cs="Arial"/>
          <w:color w:val="000000" w:themeColor="text1"/>
        </w:rPr>
        <w:t>√</w:t>
      </w:r>
      <w:r>
        <w:rPr>
          <w:rFonts w:ascii="宋体" w:eastAsia="宋体" w:hAnsi="宋体" w:cs="宋体" w:hint="eastAsia"/>
          <w:color w:val="000000" w:themeColor="text1"/>
        </w:rPr>
        <w:t xml:space="preserve">  ）</w:t>
      </w:r>
    </w:p>
    <w:p w14:paraId="6CD59270" w14:textId="77777777" w:rsidR="00312800" w:rsidRDefault="00000000">
      <w:pPr>
        <w:spacing w:line="360" w:lineRule="auto"/>
        <w:ind w:firstLineChars="200" w:firstLine="420"/>
        <w:jc w:val="left"/>
        <w:rPr>
          <w:rFonts w:ascii="宋体" w:eastAsia="宋体" w:hAnsi="宋体" w:cs="宋体" w:hint="eastAsia"/>
          <w:color w:val="000000" w:themeColor="text1"/>
        </w:rPr>
      </w:pPr>
      <w:r>
        <w:rPr>
          <w:rFonts w:ascii="宋体" w:eastAsia="宋体" w:hAnsi="宋体" w:cs="宋体" w:hint="eastAsia"/>
          <w:color w:val="000000" w:themeColor="text1"/>
        </w:rPr>
        <w:t xml:space="preserve">3.清理出的TVM、ITVM、AGM废票月底必须统一加封，不得再投入使用。将清点完毕的废票、车票回收箱车票、纸票副劵单独加封。（ </w:t>
      </w:r>
      <w:r>
        <w:rPr>
          <w:rFonts w:ascii="Arial" w:eastAsia="宋体" w:hAnsi="Arial" w:cs="Arial"/>
          <w:color w:val="000000" w:themeColor="text1"/>
        </w:rPr>
        <w:t>√</w:t>
      </w:r>
      <w:r>
        <w:rPr>
          <w:rFonts w:ascii="宋体" w:eastAsia="宋体" w:hAnsi="宋体" w:cs="宋体" w:hint="eastAsia"/>
          <w:color w:val="000000" w:themeColor="text1"/>
        </w:rPr>
        <w:t xml:space="preserve">  ）</w:t>
      </w:r>
    </w:p>
    <w:p w14:paraId="585FC241" w14:textId="77777777" w:rsidR="00312800" w:rsidRDefault="00000000">
      <w:pPr>
        <w:spacing w:line="360" w:lineRule="auto"/>
        <w:ind w:firstLineChars="200" w:firstLine="420"/>
        <w:jc w:val="left"/>
        <w:rPr>
          <w:rFonts w:ascii="宋体" w:eastAsia="宋体" w:hAnsi="宋体" w:cs="宋体" w:hint="eastAsia"/>
          <w:color w:val="000000" w:themeColor="text1"/>
        </w:rPr>
      </w:pPr>
      <w:r>
        <w:rPr>
          <w:rFonts w:ascii="宋体" w:eastAsia="宋体" w:hAnsi="宋体" w:cs="宋体" w:hint="eastAsia"/>
          <w:color w:val="000000" w:themeColor="text1"/>
        </w:rPr>
        <w:t xml:space="preserve">4.发票盘点是根据应有数与实点数进行盘点，盘点的实点数需与应有的数量一致，发票使用盘点是根据本月的期初结存进行本月所有增配、使用的发票数量进行盘点。（ </w:t>
      </w:r>
      <w:r>
        <w:rPr>
          <w:rFonts w:ascii="Arial" w:eastAsia="宋体" w:hAnsi="Arial" w:cs="Arial"/>
          <w:color w:val="000000" w:themeColor="text1"/>
        </w:rPr>
        <w:t>√</w:t>
      </w:r>
      <w:r>
        <w:rPr>
          <w:rFonts w:ascii="宋体" w:eastAsia="宋体" w:hAnsi="宋体" w:cs="宋体" w:hint="eastAsia"/>
          <w:color w:val="000000" w:themeColor="text1"/>
        </w:rPr>
        <w:t xml:space="preserve">  ）</w:t>
      </w:r>
    </w:p>
    <w:p w14:paraId="6CAC2348" w14:textId="77777777" w:rsidR="00312800" w:rsidRDefault="00000000">
      <w:pPr>
        <w:spacing w:line="360" w:lineRule="auto"/>
        <w:ind w:firstLineChars="200" w:firstLine="420"/>
        <w:jc w:val="left"/>
        <w:rPr>
          <w:rFonts w:ascii="宋体" w:eastAsia="宋体" w:hAnsi="宋体" w:cs="宋体" w:hint="eastAsia"/>
          <w:color w:val="000000" w:themeColor="text1"/>
        </w:rPr>
      </w:pPr>
      <w:r>
        <w:rPr>
          <w:rFonts w:ascii="宋体" w:eastAsia="宋体" w:hAnsi="宋体" w:cs="宋体" w:hint="eastAsia"/>
          <w:color w:val="000000" w:themeColor="text1"/>
        </w:rPr>
        <w:t xml:space="preserve">5.盘点时录入售存日报时一定要录入“盘点”栏，如果不录盘点栏在保存售存日报时系统会自动将盘点栏的数字填为0，就默认车站月底盘点所有的票都为0，会造成第二天早上补币补票时、给售票员配票时系统显示无相应票种的库存。（ </w:t>
      </w:r>
      <w:r>
        <w:rPr>
          <w:rFonts w:ascii="Arial" w:eastAsia="宋体" w:hAnsi="Arial" w:cs="Arial"/>
          <w:color w:val="000000" w:themeColor="text1"/>
        </w:rPr>
        <w:t>√</w:t>
      </w:r>
      <w:r>
        <w:rPr>
          <w:rFonts w:ascii="宋体" w:eastAsia="宋体" w:hAnsi="宋体" w:cs="宋体" w:hint="eastAsia"/>
          <w:color w:val="000000" w:themeColor="text1"/>
        </w:rPr>
        <w:t xml:space="preserve">  ）</w:t>
      </w:r>
    </w:p>
    <w:p w14:paraId="22D28209" w14:textId="77777777" w:rsidR="00312800" w:rsidRDefault="00000000">
      <w:pPr>
        <w:ind w:left="422"/>
        <w:rPr>
          <w:rFonts w:ascii="Arial" w:hAnsi="Arial"/>
          <w:b/>
          <w:bCs/>
          <w:szCs w:val="21"/>
        </w:rPr>
      </w:pPr>
      <w:r>
        <w:rPr>
          <w:rFonts w:ascii="Arial" w:hAnsi="Arial" w:hint="eastAsia"/>
          <w:b/>
          <w:bCs/>
          <w:szCs w:val="21"/>
        </w:rPr>
        <w:t>二、简答题</w:t>
      </w:r>
    </w:p>
    <w:p w14:paraId="00D356EF" w14:textId="77777777" w:rsidR="00312800" w:rsidRDefault="00000000">
      <w:pPr>
        <w:spacing w:line="360" w:lineRule="auto"/>
        <w:ind w:firstLineChars="200" w:firstLine="420"/>
        <w:jc w:val="left"/>
        <w:rPr>
          <w:rFonts w:ascii="宋体" w:eastAsia="宋体" w:hAnsi="宋体" w:cs="宋体" w:hint="eastAsia"/>
          <w:szCs w:val="22"/>
        </w:rPr>
      </w:pPr>
      <w:r>
        <w:rPr>
          <w:rFonts w:ascii="宋体" w:eastAsia="宋体" w:hAnsi="宋体" w:cs="宋体" w:hint="eastAsia"/>
          <w:szCs w:val="22"/>
        </w:rPr>
        <w:t>1.简述票卡保管作业流程</w:t>
      </w:r>
    </w:p>
    <w:p w14:paraId="46BAC320" w14:textId="77777777" w:rsidR="00312800" w:rsidRDefault="00000000">
      <w:pPr>
        <w:spacing w:line="360" w:lineRule="auto"/>
        <w:ind w:firstLineChars="200" w:firstLine="420"/>
        <w:jc w:val="left"/>
        <w:rPr>
          <w:rFonts w:ascii="宋体" w:eastAsia="宋体" w:hAnsi="宋体" w:cs="宋体" w:hint="eastAsia"/>
        </w:rPr>
      </w:pPr>
      <w:r>
        <w:rPr>
          <w:rFonts w:ascii="宋体" w:eastAsia="宋体" w:hAnsi="宋体" w:cs="宋体" w:hint="eastAsia"/>
        </w:rPr>
        <w:t>（1）票卡在任何地点存放时都应注意防折曲、防刻划、防腐蚀、防水、防重压和防高温。</w:t>
      </w:r>
    </w:p>
    <w:p w14:paraId="05DC743A" w14:textId="77777777" w:rsidR="00312800" w:rsidRDefault="00000000">
      <w:pPr>
        <w:spacing w:line="360" w:lineRule="auto"/>
        <w:ind w:firstLineChars="200" w:firstLine="420"/>
        <w:jc w:val="left"/>
        <w:rPr>
          <w:rFonts w:ascii="宋体" w:eastAsia="宋体" w:hAnsi="宋体" w:cs="宋体" w:hint="eastAsia"/>
        </w:rPr>
      </w:pPr>
      <w:r>
        <w:rPr>
          <w:rFonts w:ascii="宋体" w:eastAsia="宋体" w:hAnsi="宋体" w:cs="宋体" w:hint="eastAsia"/>
        </w:rPr>
        <w:t>（2）票库票卡由库存管理员（实物）和库存管理员（账面）共同管理。</w:t>
      </w:r>
    </w:p>
    <w:p w14:paraId="75638C97" w14:textId="77777777" w:rsidR="00312800" w:rsidRDefault="00000000">
      <w:pPr>
        <w:spacing w:line="360" w:lineRule="auto"/>
        <w:ind w:firstLineChars="200" w:firstLine="420"/>
        <w:jc w:val="left"/>
        <w:rPr>
          <w:rFonts w:ascii="宋体" w:eastAsia="宋体" w:hAnsi="宋体" w:cs="宋体" w:hint="eastAsia"/>
        </w:rPr>
      </w:pPr>
      <w:r>
        <w:rPr>
          <w:rFonts w:ascii="宋体" w:eastAsia="宋体" w:hAnsi="宋体" w:cs="宋体" w:hint="eastAsia"/>
        </w:rPr>
        <w:t>（3）制票室、清洗室存放的票卡由执行相应生产任务的人员负责管理。</w:t>
      </w:r>
    </w:p>
    <w:p w14:paraId="07156D8D" w14:textId="77777777" w:rsidR="00312800" w:rsidRDefault="00000000">
      <w:pPr>
        <w:spacing w:line="360" w:lineRule="auto"/>
        <w:ind w:firstLineChars="200" w:firstLine="420"/>
        <w:jc w:val="left"/>
        <w:rPr>
          <w:rFonts w:ascii="宋体" w:eastAsia="宋体" w:hAnsi="宋体" w:cs="宋体" w:hint="eastAsia"/>
        </w:rPr>
      </w:pPr>
      <w:r>
        <w:rPr>
          <w:rFonts w:ascii="宋体" w:eastAsia="宋体" w:hAnsi="宋体" w:cs="宋体" w:hint="eastAsia"/>
        </w:rPr>
        <w:t>（4）票卡的存放应按票卡种类和状态分开整齐摆放、避免混淆，同时应做到按照票盒体积大小整齐摆放，大不压小、重不压轻、方不压圆、宽不压扁。</w:t>
      </w:r>
    </w:p>
    <w:p w14:paraId="5C1874E4" w14:textId="77777777" w:rsidR="00312800" w:rsidRDefault="00000000">
      <w:pPr>
        <w:spacing w:line="360" w:lineRule="auto"/>
        <w:ind w:firstLineChars="200" w:firstLine="420"/>
        <w:jc w:val="left"/>
        <w:rPr>
          <w:rFonts w:ascii="宋体" w:eastAsia="宋体" w:hAnsi="宋体" w:cs="宋体" w:hint="eastAsia"/>
          <w:szCs w:val="22"/>
        </w:rPr>
      </w:pPr>
      <w:r>
        <w:rPr>
          <w:rFonts w:ascii="宋体" w:eastAsia="宋体" w:hAnsi="宋体" w:cs="宋体" w:hint="eastAsia"/>
          <w:szCs w:val="22"/>
        </w:rPr>
        <w:t>2.简述票卡加封作业流程</w:t>
      </w:r>
    </w:p>
    <w:p w14:paraId="31493149" w14:textId="77777777" w:rsidR="00312800" w:rsidRDefault="00000000">
      <w:pPr>
        <w:spacing w:line="360" w:lineRule="auto"/>
        <w:ind w:firstLineChars="200" w:firstLine="420"/>
        <w:jc w:val="left"/>
        <w:rPr>
          <w:rFonts w:ascii="宋体" w:eastAsia="宋体" w:hAnsi="宋体" w:cs="宋体" w:hint="eastAsia"/>
        </w:rPr>
      </w:pPr>
      <w:r>
        <w:rPr>
          <w:rFonts w:ascii="宋体" w:eastAsia="宋体" w:hAnsi="宋体" w:cs="宋体" w:hint="eastAsia"/>
        </w:rPr>
        <w:t>（1）数量</w:t>
      </w:r>
    </w:p>
    <w:p w14:paraId="5FF48AEB" w14:textId="77777777" w:rsidR="00312800" w:rsidRDefault="00000000">
      <w:pPr>
        <w:spacing w:line="360" w:lineRule="auto"/>
        <w:ind w:firstLineChars="200" w:firstLine="420"/>
        <w:jc w:val="left"/>
        <w:rPr>
          <w:rFonts w:ascii="宋体" w:eastAsia="宋体" w:hAnsi="宋体" w:cs="宋体" w:hint="eastAsia"/>
        </w:rPr>
      </w:pPr>
      <w:r>
        <w:rPr>
          <w:rFonts w:ascii="宋体" w:eastAsia="宋体" w:hAnsi="宋体" w:cs="宋体" w:hint="eastAsia"/>
        </w:rPr>
        <w:t>已完成生产的票卡，在完成最后一项生产任务后，单程票按400张/盒进行加封，不足400张的用信封进行加封。库存管理员（实物）应整理同一库存、同一类型的未归整票卡按单程票400张/盒进行加封。</w:t>
      </w:r>
    </w:p>
    <w:p w14:paraId="43824B90" w14:textId="77777777" w:rsidR="00312800" w:rsidRDefault="00000000">
      <w:pPr>
        <w:spacing w:line="360" w:lineRule="auto"/>
        <w:ind w:firstLineChars="200" w:firstLine="420"/>
        <w:jc w:val="left"/>
        <w:rPr>
          <w:rFonts w:ascii="宋体" w:eastAsia="宋体" w:hAnsi="宋体" w:cs="宋体" w:hint="eastAsia"/>
        </w:rPr>
      </w:pPr>
      <w:r>
        <w:rPr>
          <w:rFonts w:ascii="宋体" w:eastAsia="宋体" w:hAnsi="宋体" w:cs="宋体" w:hint="eastAsia"/>
        </w:rPr>
        <w:t>（2）内容</w:t>
      </w:r>
    </w:p>
    <w:p w14:paraId="7899A641" w14:textId="77777777" w:rsidR="00312800" w:rsidRDefault="00000000">
      <w:pPr>
        <w:spacing w:line="360" w:lineRule="auto"/>
        <w:ind w:firstLineChars="200" w:firstLine="420"/>
        <w:jc w:val="left"/>
        <w:rPr>
          <w:rFonts w:ascii="宋体" w:eastAsia="宋体" w:hAnsi="宋体" w:cs="宋体" w:hint="eastAsia"/>
        </w:rPr>
      </w:pPr>
      <w:r>
        <w:rPr>
          <w:rFonts w:ascii="宋体" w:eastAsia="宋体" w:hAnsi="宋体" w:cs="宋体" w:hint="eastAsia"/>
        </w:rPr>
        <w:t>票卡加封时应双人加封，使用票盒或信封加封。</w:t>
      </w:r>
    </w:p>
    <w:p w14:paraId="398C0EBD" w14:textId="77777777" w:rsidR="00312800" w:rsidRDefault="00000000">
      <w:pPr>
        <w:spacing w:line="360" w:lineRule="auto"/>
        <w:ind w:firstLineChars="200" w:firstLine="420"/>
        <w:jc w:val="left"/>
        <w:rPr>
          <w:rFonts w:ascii="宋体" w:eastAsia="宋体" w:hAnsi="宋体" w:cs="宋体" w:hint="eastAsia"/>
        </w:rPr>
      </w:pPr>
      <w:r>
        <w:rPr>
          <w:rFonts w:ascii="宋体" w:eastAsia="宋体" w:hAnsi="宋体" w:cs="宋体" w:hint="eastAsia"/>
        </w:rPr>
        <w:t>票盒加封法：用美纹纸以“十字加封法”缠绕票盒，美纹纸上写明加封票种、数量、票值及有效期（如有）等并于美纹纸骑缝处签章确认。</w:t>
      </w:r>
    </w:p>
    <w:p w14:paraId="4D1E3DB4" w14:textId="77777777" w:rsidR="00312800" w:rsidRDefault="00000000">
      <w:pPr>
        <w:spacing w:line="360" w:lineRule="auto"/>
        <w:ind w:firstLineChars="200" w:firstLine="420"/>
        <w:jc w:val="left"/>
        <w:rPr>
          <w:rFonts w:ascii="宋体" w:eastAsia="宋体" w:hAnsi="宋体" w:cs="宋体" w:hint="eastAsia"/>
          <w:szCs w:val="22"/>
        </w:rPr>
      </w:pPr>
      <w:r>
        <w:rPr>
          <w:rFonts w:ascii="宋体" w:eastAsia="宋体" w:hAnsi="宋体" w:cs="宋体" w:hint="eastAsia"/>
        </w:rPr>
        <w:t>信封法：用美纹纸以“工字加封法”粘贴信封背面骑缝处，在信封正面写明加封人、日期、票种、数量及有效期（如有）等，并于美纹纸骑缝处签章确认。</w:t>
      </w:r>
    </w:p>
    <w:p w14:paraId="1C320274" w14:textId="77777777" w:rsidR="00312800" w:rsidRDefault="00312800"/>
    <w:sectPr w:rsidR="00312800">
      <w:footerReference w:type="default" r:id="rId17"/>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4722A1B" w14:textId="77777777" w:rsidR="008D70B6" w:rsidRDefault="008D70B6">
      <w:r>
        <w:separator/>
      </w:r>
    </w:p>
  </w:endnote>
  <w:endnote w:type="continuationSeparator" w:id="0">
    <w:p w14:paraId="721C383F" w14:textId="77777777" w:rsidR="008D70B6" w:rsidRDefault="008D70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汉仪雅酷黑 75W">
    <w:altName w:val="黑体"/>
    <w:charset w:val="86"/>
    <w:family w:val="auto"/>
    <w:pitch w:val="default"/>
    <w:sig w:usb0="00000000" w:usb1="00000000" w:usb2="00000016" w:usb3="00000000" w:csb0="2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542D8E" w14:textId="77777777" w:rsidR="00312800" w:rsidRDefault="00000000">
    <w:pPr>
      <w:pStyle w:val="a5"/>
    </w:pPr>
    <w:r>
      <w:rPr>
        <w:noProof/>
      </w:rPr>
      <mc:AlternateContent>
        <mc:Choice Requires="wps">
          <w:drawing>
            <wp:anchor distT="0" distB="0" distL="114300" distR="114300" simplePos="0" relativeHeight="251659264" behindDoc="0" locked="0" layoutInCell="1" allowOverlap="1" wp14:anchorId="4EBE61E7" wp14:editId="12F7AD92">
              <wp:simplePos x="0" y="0"/>
              <wp:positionH relativeFrom="margin">
                <wp:posOffset>2607733</wp:posOffset>
              </wp:positionH>
              <wp:positionV relativeFrom="paragraph">
                <wp:posOffset>423</wp:posOffset>
              </wp:positionV>
              <wp:extent cx="304800" cy="1828800"/>
              <wp:effectExtent l="0" t="0" r="0" b="6350"/>
              <wp:wrapNone/>
              <wp:docPr id="39" name="文本框 39"/>
              <wp:cNvGraphicFramePr/>
              <a:graphic xmlns:a="http://schemas.openxmlformats.org/drawingml/2006/main">
                <a:graphicData uri="http://schemas.microsoft.com/office/word/2010/wordprocessingShape">
                  <wps:wsp>
                    <wps:cNvSpPr txBox="1"/>
                    <wps:spPr>
                      <a:xfrm>
                        <a:off x="0" y="0"/>
                        <a:ext cx="304800" cy="1828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C30FFF9" w14:textId="77777777" w:rsidR="00312800" w:rsidRDefault="00000000">
                          <w:pPr>
                            <w:pStyle w:val="a5"/>
                          </w:pPr>
                          <w:r>
                            <w:fldChar w:fldCharType="begin"/>
                          </w:r>
                          <w:r>
                            <w:instrText xml:space="preserve"> PAGE  \* MERGEFORMAT </w:instrText>
                          </w:r>
                          <w:r>
                            <w:fldChar w:fldCharType="separate"/>
                          </w:r>
                          <w:r>
                            <w:t>5</w:t>
                          </w:r>
                          <w:r>
                            <w:fldChar w:fldCharType="end"/>
                          </w:r>
                        </w:p>
                      </w:txbxContent>
                    </wps:txbx>
                    <wps:bodyPr rot="0" spcFirstLastPara="0" vertOverflow="overflow" horzOverflow="overflow" vert="horz" wrap="square" lIns="0" tIns="0" rIns="0" bIns="0" numCol="1" spcCol="0" rtlCol="0" fromWordArt="0" anchor="t" anchorCtr="0" forceAA="0" compatLnSpc="1">
                      <a:spAutoFit/>
                    </wps:bodyPr>
                  </wps:wsp>
                </a:graphicData>
              </a:graphic>
              <wp14:sizeRelH relativeFrom="margin">
                <wp14:pctWidth>0</wp14:pctWidth>
              </wp14:sizeRelH>
            </wp:anchor>
          </w:drawing>
        </mc:Choice>
        <mc:Fallback>
          <w:pict>
            <v:shapetype w14:anchorId="4EBE61E7" id="_x0000_t202" coordsize="21600,21600" o:spt="202" path="m,l,21600r21600,l21600,xe">
              <v:stroke joinstyle="miter"/>
              <v:path gradientshapeok="t" o:connecttype="rect"/>
            </v:shapetype>
            <v:shape id="文本框 39" o:spid="_x0000_s1027" type="#_x0000_t202" style="position:absolute;margin-left:205.35pt;margin-top:.05pt;width:24pt;height:2in;z-index:251659264;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" filled="f" stroked="f" strokeweight=".5pt">
              <v:textbox style="mso-fit-shape-to-text:t" inset="0,0,0,0">
                <w:txbxContent>
                  <w:p w14:paraId="3C30FFF9" w14:textId="77777777" w:rsidR="00312800" w:rsidRDefault="00000000">
                    <w:pPr>
                      <w:pStyle w:val="a5"/>
                    </w:pPr>
                    <w:r>
                      <w:fldChar w:fldCharType="begin"/>
                    </w:r>
                    <w:r>
                      <w:instrText xml:space="preserve"> PAGE  \* MERGEFORMAT </w:instrText>
                    </w:r>
                    <w:r>
                      <w:fldChar w:fldCharType="separate"/>
                    </w:r>
                    <w:r>
                      <w:t>5</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DC870C7" w14:textId="77777777" w:rsidR="008D70B6" w:rsidRDefault="008D70B6">
      <w:r>
        <w:separator/>
      </w:r>
    </w:p>
  </w:footnote>
  <w:footnote w:type="continuationSeparator" w:id="0">
    <w:p w14:paraId="5D274AA4" w14:textId="77777777" w:rsidR="008D70B6" w:rsidRDefault="008D70B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A8B58F6"/>
    <w:multiLevelType w:val="hybridMultilevel"/>
    <w:tmpl w:val="616CDBEA"/>
    <w:lvl w:ilvl="0" w:tplc="5F188732">
      <w:start w:val="1"/>
      <w:numFmt w:val="bullet"/>
      <w:lvlText w:val="u"/>
      <w:lvlJc w:val="left"/>
      <w:pPr>
        <w:tabs>
          <w:tab w:val="num" w:pos="720"/>
        </w:tabs>
        <w:ind w:left="720" w:hanging="360"/>
      </w:pPr>
      <w:rPr>
        <w:rFonts w:ascii="Wingdings" w:hAnsi="Wingdings" w:hint="default"/>
      </w:rPr>
    </w:lvl>
    <w:lvl w:ilvl="1" w:tplc="1A302B6E" w:tentative="1">
      <w:start w:val="1"/>
      <w:numFmt w:val="bullet"/>
      <w:lvlText w:val="u"/>
      <w:lvlJc w:val="left"/>
      <w:pPr>
        <w:tabs>
          <w:tab w:val="num" w:pos="1440"/>
        </w:tabs>
        <w:ind w:left="1440" w:hanging="360"/>
      </w:pPr>
      <w:rPr>
        <w:rFonts w:ascii="Wingdings" w:hAnsi="Wingdings" w:hint="default"/>
      </w:rPr>
    </w:lvl>
    <w:lvl w:ilvl="2" w:tplc="8B88497E" w:tentative="1">
      <w:start w:val="1"/>
      <w:numFmt w:val="bullet"/>
      <w:lvlText w:val="u"/>
      <w:lvlJc w:val="left"/>
      <w:pPr>
        <w:tabs>
          <w:tab w:val="num" w:pos="2160"/>
        </w:tabs>
        <w:ind w:left="2160" w:hanging="360"/>
      </w:pPr>
      <w:rPr>
        <w:rFonts w:ascii="Wingdings" w:hAnsi="Wingdings" w:hint="default"/>
      </w:rPr>
    </w:lvl>
    <w:lvl w:ilvl="3" w:tplc="E8F8F92C" w:tentative="1">
      <w:start w:val="1"/>
      <w:numFmt w:val="bullet"/>
      <w:lvlText w:val="u"/>
      <w:lvlJc w:val="left"/>
      <w:pPr>
        <w:tabs>
          <w:tab w:val="num" w:pos="2880"/>
        </w:tabs>
        <w:ind w:left="2880" w:hanging="360"/>
      </w:pPr>
      <w:rPr>
        <w:rFonts w:ascii="Wingdings" w:hAnsi="Wingdings" w:hint="default"/>
      </w:rPr>
    </w:lvl>
    <w:lvl w:ilvl="4" w:tplc="A0D0E666" w:tentative="1">
      <w:start w:val="1"/>
      <w:numFmt w:val="bullet"/>
      <w:lvlText w:val="u"/>
      <w:lvlJc w:val="left"/>
      <w:pPr>
        <w:tabs>
          <w:tab w:val="num" w:pos="3600"/>
        </w:tabs>
        <w:ind w:left="3600" w:hanging="360"/>
      </w:pPr>
      <w:rPr>
        <w:rFonts w:ascii="Wingdings" w:hAnsi="Wingdings" w:hint="default"/>
      </w:rPr>
    </w:lvl>
    <w:lvl w:ilvl="5" w:tplc="99A26F7A" w:tentative="1">
      <w:start w:val="1"/>
      <w:numFmt w:val="bullet"/>
      <w:lvlText w:val="u"/>
      <w:lvlJc w:val="left"/>
      <w:pPr>
        <w:tabs>
          <w:tab w:val="num" w:pos="4320"/>
        </w:tabs>
        <w:ind w:left="4320" w:hanging="360"/>
      </w:pPr>
      <w:rPr>
        <w:rFonts w:ascii="Wingdings" w:hAnsi="Wingdings" w:hint="default"/>
      </w:rPr>
    </w:lvl>
    <w:lvl w:ilvl="6" w:tplc="0BE4A58E" w:tentative="1">
      <w:start w:val="1"/>
      <w:numFmt w:val="bullet"/>
      <w:lvlText w:val="u"/>
      <w:lvlJc w:val="left"/>
      <w:pPr>
        <w:tabs>
          <w:tab w:val="num" w:pos="5040"/>
        </w:tabs>
        <w:ind w:left="5040" w:hanging="360"/>
      </w:pPr>
      <w:rPr>
        <w:rFonts w:ascii="Wingdings" w:hAnsi="Wingdings" w:hint="default"/>
      </w:rPr>
    </w:lvl>
    <w:lvl w:ilvl="7" w:tplc="ADCABDD0" w:tentative="1">
      <w:start w:val="1"/>
      <w:numFmt w:val="bullet"/>
      <w:lvlText w:val="u"/>
      <w:lvlJc w:val="left"/>
      <w:pPr>
        <w:tabs>
          <w:tab w:val="num" w:pos="5760"/>
        </w:tabs>
        <w:ind w:left="5760" w:hanging="360"/>
      </w:pPr>
      <w:rPr>
        <w:rFonts w:ascii="Wingdings" w:hAnsi="Wingdings" w:hint="default"/>
      </w:rPr>
    </w:lvl>
    <w:lvl w:ilvl="8" w:tplc="6AE2C2A8" w:tentative="1">
      <w:start w:val="1"/>
      <w:numFmt w:val="bullet"/>
      <w:lvlText w:val="u"/>
      <w:lvlJc w:val="left"/>
      <w:pPr>
        <w:tabs>
          <w:tab w:val="num" w:pos="6480"/>
        </w:tabs>
        <w:ind w:left="6480" w:hanging="360"/>
      </w:pPr>
      <w:rPr>
        <w:rFonts w:ascii="Wingdings" w:hAnsi="Wingdings" w:hint="default"/>
      </w:rPr>
    </w:lvl>
  </w:abstractNum>
  <w:num w:numId="1" w16cid:durableId="2734880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MDZhODY3YTI3NDJmMDJkMjQyYWI4MDg1ZjZjNGFhYzQifQ=="/>
  </w:docVars>
  <w:rsids>
    <w:rsidRoot w:val="7E2C25CB"/>
    <w:rsid w:val="00007BFD"/>
    <w:rsid w:val="00025FA0"/>
    <w:rsid w:val="000A62BF"/>
    <w:rsid w:val="0019606B"/>
    <w:rsid w:val="001D6268"/>
    <w:rsid w:val="001F5125"/>
    <w:rsid w:val="00223232"/>
    <w:rsid w:val="00262830"/>
    <w:rsid w:val="00311F10"/>
    <w:rsid w:val="00312800"/>
    <w:rsid w:val="00374188"/>
    <w:rsid w:val="003C059F"/>
    <w:rsid w:val="003D1025"/>
    <w:rsid w:val="00447682"/>
    <w:rsid w:val="004642BC"/>
    <w:rsid w:val="004A4753"/>
    <w:rsid w:val="004D2A61"/>
    <w:rsid w:val="004D33B8"/>
    <w:rsid w:val="00500420"/>
    <w:rsid w:val="00506B95"/>
    <w:rsid w:val="00542640"/>
    <w:rsid w:val="00557C7A"/>
    <w:rsid w:val="00593E04"/>
    <w:rsid w:val="005C44BA"/>
    <w:rsid w:val="00624DED"/>
    <w:rsid w:val="0065210E"/>
    <w:rsid w:val="0065679A"/>
    <w:rsid w:val="00657202"/>
    <w:rsid w:val="006F0285"/>
    <w:rsid w:val="0070227C"/>
    <w:rsid w:val="00737B74"/>
    <w:rsid w:val="0076443C"/>
    <w:rsid w:val="00773231"/>
    <w:rsid w:val="007A52F6"/>
    <w:rsid w:val="007A5431"/>
    <w:rsid w:val="007B267E"/>
    <w:rsid w:val="007B4822"/>
    <w:rsid w:val="008171FB"/>
    <w:rsid w:val="00820E6B"/>
    <w:rsid w:val="00824A64"/>
    <w:rsid w:val="00830CBC"/>
    <w:rsid w:val="00894CD8"/>
    <w:rsid w:val="00896A7F"/>
    <w:rsid w:val="008B3974"/>
    <w:rsid w:val="008C0B52"/>
    <w:rsid w:val="008D6152"/>
    <w:rsid w:val="008D70B6"/>
    <w:rsid w:val="008D7814"/>
    <w:rsid w:val="008E7442"/>
    <w:rsid w:val="009071D5"/>
    <w:rsid w:val="00952658"/>
    <w:rsid w:val="00971FAD"/>
    <w:rsid w:val="00981F81"/>
    <w:rsid w:val="009F7A34"/>
    <w:rsid w:val="00A17C4D"/>
    <w:rsid w:val="00A27386"/>
    <w:rsid w:val="00A60B82"/>
    <w:rsid w:val="00AF6515"/>
    <w:rsid w:val="00B55E84"/>
    <w:rsid w:val="00B56183"/>
    <w:rsid w:val="00B74946"/>
    <w:rsid w:val="00BC0F47"/>
    <w:rsid w:val="00BD4C5D"/>
    <w:rsid w:val="00C045EB"/>
    <w:rsid w:val="00C6096E"/>
    <w:rsid w:val="00CD423D"/>
    <w:rsid w:val="00D100F1"/>
    <w:rsid w:val="00D455B4"/>
    <w:rsid w:val="00D5250B"/>
    <w:rsid w:val="00D81FA7"/>
    <w:rsid w:val="00DC5919"/>
    <w:rsid w:val="00DE40FC"/>
    <w:rsid w:val="00E95F1D"/>
    <w:rsid w:val="00ED1DCE"/>
    <w:rsid w:val="00F607B1"/>
    <w:rsid w:val="00F85DB8"/>
    <w:rsid w:val="00F9199B"/>
    <w:rsid w:val="00FA07EE"/>
    <w:rsid w:val="00FA4C03"/>
    <w:rsid w:val="00FF600B"/>
    <w:rsid w:val="03655434"/>
    <w:rsid w:val="0EAC400C"/>
    <w:rsid w:val="12D60639"/>
    <w:rsid w:val="2412535E"/>
    <w:rsid w:val="2E115EF1"/>
    <w:rsid w:val="305972F7"/>
    <w:rsid w:val="473D101F"/>
    <w:rsid w:val="58106307"/>
    <w:rsid w:val="5A8D4B79"/>
    <w:rsid w:val="7E2C25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1ACDACA6"/>
  <w15:docId w15:val="{17C8D7C9-AE4F-4A81-AE9F-20FB96F357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annotation text"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autoRedefine/>
    <w:qFormat/>
    <w:pPr>
      <w:widowControl w:val="0"/>
      <w:jc w:val="both"/>
    </w:pPr>
    <w:rPr>
      <w:kern w:val="2"/>
      <w:sz w:val="21"/>
      <w:szCs w:val="24"/>
    </w:rPr>
  </w:style>
  <w:style w:type="paragraph" w:styleId="1">
    <w:name w:val="heading 1"/>
    <w:next w:val="a"/>
    <w:autoRedefine/>
    <w:qFormat/>
    <w:pPr>
      <w:keepNext/>
      <w:keepLines/>
      <w:widowControl w:val="0"/>
      <w:spacing w:before="340" w:after="330" w:line="576" w:lineRule="auto"/>
      <w:jc w:val="both"/>
      <w:outlineLvl w:val="0"/>
    </w:pPr>
    <w:rPr>
      <w:b/>
      <w:kern w:val="44"/>
      <w:sz w:val="44"/>
      <w:szCs w:val="24"/>
    </w:rPr>
  </w:style>
  <w:style w:type="paragraph" w:styleId="2">
    <w:name w:val="heading 2"/>
    <w:basedOn w:val="a"/>
    <w:next w:val="a"/>
    <w:link w:val="20"/>
    <w:semiHidden/>
    <w:unhideWhenUsed/>
    <w:qFormat/>
    <w:pPr>
      <w:keepNext/>
      <w:keepLines/>
      <w:spacing w:before="260" w:after="260" w:line="416" w:lineRule="auto"/>
      <w:jc w:val="center"/>
      <w:outlineLvl w:val="1"/>
    </w:pPr>
    <w:rPr>
      <w:rFonts w:ascii="Arial" w:eastAsia="宋体" w:hAnsi="Arial" w:cs="Times New Roman"/>
      <w:b/>
      <w:bCs/>
      <w:color w:val="31849B"/>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link w:val="a4"/>
    <w:autoRedefine/>
    <w:qFormat/>
    <w:pPr>
      <w:widowControl w:val="0"/>
    </w:pPr>
    <w:rPr>
      <w:kern w:val="2"/>
      <w:sz w:val="21"/>
      <w:szCs w:val="24"/>
    </w:rPr>
  </w:style>
  <w:style w:type="paragraph" w:styleId="a5">
    <w:name w:val="footer"/>
    <w:qFormat/>
    <w:pPr>
      <w:widowControl w:val="0"/>
      <w:tabs>
        <w:tab w:val="center" w:pos="4153"/>
        <w:tab w:val="right" w:pos="8306"/>
      </w:tabs>
      <w:snapToGrid w:val="0"/>
    </w:pPr>
    <w:rPr>
      <w:kern w:val="2"/>
      <w:sz w:val="18"/>
      <w:szCs w:val="18"/>
    </w:rPr>
  </w:style>
  <w:style w:type="paragraph" w:styleId="TOC1">
    <w:name w:val="toc 1"/>
    <w:next w:val="a"/>
    <w:qFormat/>
    <w:pPr>
      <w:widowControl w:val="0"/>
      <w:jc w:val="both"/>
    </w:pPr>
    <w:rPr>
      <w:kern w:val="2"/>
      <w:sz w:val="21"/>
      <w:szCs w:val="24"/>
    </w:rPr>
  </w:style>
  <w:style w:type="paragraph" w:styleId="TOC2">
    <w:name w:val="toc 2"/>
    <w:next w:val="a"/>
    <w:autoRedefine/>
    <w:qFormat/>
    <w:pPr>
      <w:widowControl w:val="0"/>
      <w:ind w:leftChars="200" w:left="420"/>
      <w:jc w:val="both"/>
    </w:pPr>
    <w:rPr>
      <w:kern w:val="2"/>
      <w:sz w:val="21"/>
      <w:szCs w:val="24"/>
    </w:rPr>
  </w:style>
  <w:style w:type="table" w:styleId="a6">
    <w:name w:val="Table Grid"/>
    <w:uiPriority w:val="5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styleId="a7">
    <w:name w:val="annotation reference"/>
    <w:autoRedefine/>
    <w:qFormat/>
    <w:rPr>
      <w:sz w:val="21"/>
      <w:szCs w:val="21"/>
    </w:rPr>
  </w:style>
  <w:style w:type="character" w:customStyle="1" w:styleId="20">
    <w:name w:val="标题 2 字符"/>
    <w:basedOn w:val="a0"/>
    <w:link w:val="2"/>
    <w:autoRedefine/>
    <w:uiPriority w:val="9"/>
    <w:qFormat/>
    <w:rPr>
      <w:rFonts w:ascii="Arial" w:eastAsia="宋体" w:hAnsi="Arial" w:cs="Times New Roman"/>
      <w:b/>
      <w:bCs/>
      <w:color w:val="31849B"/>
      <w:sz w:val="32"/>
      <w:szCs w:val="32"/>
    </w:rPr>
  </w:style>
  <w:style w:type="paragraph" w:styleId="a8">
    <w:name w:val="annotation subject"/>
    <w:basedOn w:val="a3"/>
    <w:next w:val="a3"/>
    <w:link w:val="a9"/>
    <w:rsid w:val="00A60B82"/>
    <w:rPr>
      <w:b/>
      <w:bCs/>
    </w:rPr>
  </w:style>
  <w:style w:type="character" w:customStyle="1" w:styleId="a4">
    <w:name w:val="批注文字 字符"/>
    <w:basedOn w:val="a0"/>
    <w:link w:val="a3"/>
    <w:rsid w:val="00A60B82"/>
    <w:rPr>
      <w:kern w:val="2"/>
      <w:sz w:val="21"/>
      <w:szCs w:val="24"/>
    </w:rPr>
  </w:style>
  <w:style w:type="character" w:customStyle="1" w:styleId="a9">
    <w:name w:val="批注主题 字符"/>
    <w:basedOn w:val="a4"/>
    <w:link w:val="a8"/>
    <w:rsid w:val="00A60B82"/>
    <w:rPr>
      <w:b/>
      <w:bCs/>
      <w:kern w:val="2"/>
      <w:sz w:val="21"/>
      <w:szCs w:val="24"/>
    </w:rPr>
  </w:style>
  <w:style w:type="paragraph" w:styleId="aa">
    <w:name w:val="header"/>
    <w:basedOn w:val="a"/>
    <w:link w:val="ab"/>
    <w:rsid w:val="003D1025"/>
    <w:pPr>
      <w:tabs>
        <w:tab w:val="center" w:pos="4153"/>
        <w:tab w:val="right" w:pos="8306"/>
      </w:tabs>
      <w:snapToGrid w:val="0"/>
      <w:jc w:val="center"/>
    </w:pPr>
    <w:rPr>
      <w:sz w:val="18"/>
      <w:szCs w:val="18"/>
    </w:rPr>
  </w:style>
  <w:style w:type="character" w:customStyle="1" w:styleId="ab">
    <w:name w:val="页眉 字符"/>
    <w:basedOn w:val="a0"/>
    <w:link w:val="aa"/>
    <w:rsid w:val="003D1025"/>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0438767">
      <w:bodyDiv w:val="1"/>
      <w:marLeft w:val="0"/>
      <w:marRight w:val="0"/>
      <w:marTop w:val="0"/>
      <w:marBottom w:val="0"/>
      <w:divBdr>
        <w:top w:val="none" w:sz="0" w:space="0" w:color="auto"/>
        <w:left w:val="none" w:sz="0" w:space="0" w:color="auto"/>
        <w:bottom w:val="none" w:sz="0" w:space="0" w:color="auto"/>
        <w:right w:val="none" w:sz="0" w:space="0" w:color="auto"/>
      </w:divBdr>
    </w:div>
    <w:div w:id="232811429">
      <w:bodyDiv w:val="1"/>
      <w:marLeft w:val="0"/>
      <w:marRight w:val="0"/>
      <w:marTop w:val="0"/>
      <w:marBottom w:val="0"/>
      <w:divBdr>
        <w:top w:val="none" w:sz="0" w:space="0" w:color="auto"/>
        <w:left w:val="none" w:sz="0" w:space="0" w:color="auto"/>
        <w:bottom w:val="none" w:sz="0" w:space="0" w:color="auto"/>
        <w:right w:val="none" w:sz="0" w:space="0" w:color="auto"/>
      </w:divBdr>
    </w:div>
    <w:div w:id="662855459">
      <w:bodyDiv w:val="1"/>
      <w:marLeft w:val="0"/>
      <w:marRight w:val="0"/>
      <w:marTop w:val="0"/>
      <w:marBottom w:val="0"/>
      <w:divBdr>
        <w:top w:val="none" w:sz="0" w:space="0" w:color="auto"/>
        <w:left w:val="none" w:sz="0" w:space="0" w:color="auto"/>
        <w:bottom w:val="none" w:sz="0" w:space="0" w:color="auto"/>
        <w:right w:val="none" w:sz="0" w:space="0" w:color="auto"/>
      </w:divBdr>
    </w:div>
    <w:div w:id="824128440">
      <w:bodyDiv w:val="1"/>
      <w:marLeft w:val="0"/>
      <w:marRight w:val="0"/>
      <w:marTop w:val="0"/>
      <w:marBottom w:val="0"/>
      <w:divBdr>
        <w:top w:val="none" w:sz="0" w:space="0" w:color="auto"/>
        <w:left w:val="none" w:sz="0" w:space="0" w:color="auto"/>
        <w:bottom w:val="none" w:sz="0" w:space="0" w:color="auto"/>
        <w:right w:val="none" w:sz="0" w:space="0" w:color="auto"/>
      </w:divBdr>
    </w:div>
    <w:div w:id="1035814310">
      <w:bodyDiv w:val="1"/>
      <w:marLeft w:val="0"/>
      <w:marRight w:val="0"/>
      <w:marTop w:val="0"/>
      <w:marBottom w:val="0"/>
      <w:divBdr>
        <w:top w:val="none" w:sz="0" w:space="0" w:color="auto"/>
        <w:left w:val="none" w:sz="0" w:space="0" w:color="auto"/>
        <w:bottom w:val="none" w:sz="0" w:space="0" w:color="auto"/>
        <w:right w:val="none" w:sz="0" w:space="0" w:color="auto"/>
      </w:divBdr>
      <w:divsChild>
        <w:div w:id="1888688261">
          <w:marLeft w:val="547"/>
          <w:marRight w:val="0"/>
          <w:marTop w:val="106"/>
          <w:marBottom w:val="0"/>
          <w:divBdr>
            <w:top w:val="none" w:sz="0" w:space="0" w:color="auto"/>
            <w:left w:val="none" w:sz="0" w:space="0" w:color="auto"/>
            <w:bottom w:val="none" w:sz="0" w:space="0" w:color="auto"/>
            <w:right w:val="none" w:sz="0" w:space="0" w:color="auto"/>
          </w:divBdr>
        </w:div>
      </w:divsChild>
    </w:div>
    <w:div w:id="1121724255">
      <w:bodyDiv w:val="1"/>
      <w:marLeft w:val="0"/>
      <w:marRight w:val="0"/>
      <w:marTop w:val="0"/>
      <w:marBottom w:val="0"/>
      <w:divBdr>
        <w:top w:val="none" w:sz="0" w:space="0" w:color="auto"/>
        <w:left w:val="none" w:sz="0" w:space="0" w:color="auto"/>
        <w:bottom w:val="none" w:sz="0" w:space="0" w:color="auto"/>
        <w:right w:val="none" w:sz="0" w:space="0" w:color="auto"/>
      </w:divBdr>
    </w:div>
    <w:div w:id="1137263112">
      <w:bodyDiv w:val="1"/>
      <w:marLeft w:val="0"/>
      <w:marRight w:val="0"/>
      <w:marTop w:val="0"/>
      <w:marBottom w:val="0"/>
      <w:divBdr>
        <w:top w:val="none" w:sz="0" w:space="0" w:color="auto"/>
        <w:left w:val="none" w:sz="0" w:space="0" w:color="auto"/>
        <w:bottom w:val="none" w:sz="0" w:space="0" w:color="auto"/>
        <w:right w:val="none" w:sz="0" w:space="0" w:color="auto"/>
      </w:divBdr>
      <w:divsChild>
        <w:div w:id="61955611">
          <w:marLeft w:val="547"/>
          <w:marRight w:val="0"/>
          <w:marTop w:val="106"/>
          <w:marBottom w:val="0"/>
          <w:divBdr>
            <w:top w:val="none" w:sz="0" w:space="0" w:color="auto"/>
            <w:left w:val="none" w:sz="0" w:space="0" w:color="auto"/>
            <w:bottom w:val="none" w:sz="0" w:space="0" w:color="auto"/>
            <w:right w:val="none" w:sz="0" w:space="0" w:color="auto"/>
          </w:divBdr>
        </w:div>
      </w:divsChild>
    </w:div>
    <w:div w:id="1648823704">
      <w:bodyDiv w:val="1"/>
      <w:marLeft w:val="0"/>
      <w:marRight w:val="0"/>
      <w:marTop w:val="0"/>
      <w:marBottom w:val="0"/>
      <w:divBdr>
        <w:top w:val="none" w:sz="0" w:space="0" w:color="auto"/>
        <w:left w:val="none" w:sz="0" w:space="0" w:color="auto"/>
        <w:bottom w:val="none" w:sz="0" w:space="0" w:color="auto"/>
        <w:right w:val="none" w:sz="0" w:space="0" w:color="auto"/>
      </w:divBdr>
      <w:divsChild>
        <w:div w:id="101193495">
          <w:marLeft w:val="547"/>
          <w:marRight w:val="0"/>
          <w:marTop w:val="106"/>
          <w:marBottom w:val="0"/>
          <w:divBdr>
            <w:top w:val="none" w:sz="0" w:space="0" w:color="auto"/>
            <w:left w:val="none" w:sz="0" w:space="0" w:color="auto"/>
            <w:bottom w:val="none" w:sz="0" w:space="0" w:color="auto"/>
            <w:right w:val="none" w:sz="0" w:space="0" w:color="auto"/>
          </w:divBdr>
        </w:div>
      </w:divsChild>
    </w:div>
    <w:div w:id="2061198447">
      <w:bodyDiv w:val="1"/>
      <w:marLeft w:val="0"/>
      <w:marRight w:val="0"/>
      <w:marTop w:val="0"/>
      <w:marBottom w:val="0"/>
      <w:divBdr>
        <w:top w:val="none" w:sz="0" w:space="0" w:color="auto"/>
        <w:left w:val="none" w:sz="0" w:space="0" w:color="auto"/>
        <w:bottom w:val="none" w:sz="0" w:space="0" w:color="auto"/>
        <w:right w:val="none" w:sz="0" w:space="0" w:color="auto"/>
      </w:divBdr>
    </w:div>
    <w:div w:id="2087145980">
      <w:bodyDiv w:val="1"/>
      <w:marLeft w:val="0"/>
      <w:marRight w:val="0"/>
      <w:marTop w:val="0"/>
      <w:marBottom w:val="0"/>
      <w:divBdr>
        <w:top w:val="none" w:sz="0" w:space="0" w:color="auto"/>
        <w:left w:val="none" w:sz="0" w:space="0" w:color="auto"/>
        <w:bottom w:val="none" w:sz="0" w:space="0" w:color="auto"/>
        <w:right w:val="none" w:sz="0" w:space="0" w:color="auto"/>
      </w:divBdr>
      <w:divsChild>
        <w:div w:id="900947357">
          <w:marLeft w:val="547"/>
          <w:marRight w:val="0"/>
          <w:marTop w:val="106"/>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baike.baidu.com/item/%E5%AE%A2%E8%BF%90%E7%AB%99/11057505?fromModule=lemma_inlink"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3.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zhihu.com/search?q=%E7%AC%AC%E4%B8%89%E6%96%B9%E6%94%AF%E4%BB%98&amp;search_source=Entity&amp;hybrid_search_source=Entity&amp;hybrid_search_extra=%7b" TargetMode="External"/><Relationship Id="rId5" Type="http://schemas.openxmlformats.org/officeDocument/2006/relationships/webSettings" Target="webSettings.xml"/><Relationship Id="rId15" Type="http://schemas.openxmlformats.org/officeDocument/2006/relationships/hyperlink" Target="https://baike.baidu.com/item/%E6%8A%80%E6%9C%AF%E5%B7%A5%E7%A7%8D/16265627?fromModule=lemma_inlink" TargetMode="External"/><Relationship Id="rId10" Type="http://schemas.openxmlformats.org/officeDocument/2006/relationships/hyperlink" Target="https://www.zhihu.com/search?q=%E4%BA%BA%E8%84%B8%E8%AF%86%E5%88%AB&amp;search_source=Entity&amp;hybrid_search_source=Entity&amp;hybrid_search_extra=%7b"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zhihu.com/search?q=%E5%B8%82%E9%83%8A%E9%93%81%E8%B7%AF&amp;search_source=Entity&amp;hybrid_search_source=Entity&amp;hybrid_search_extra=%7b" TargetMode="External"/><Relationship Id="rId14" Type="http://schemas.openxmlformats.org/officeDocument/2006/relationships/hyperlink" Target="https://baike.baidu.com/item/%E4%BA%8B%E5%8A%A1%E5%91%98/1026241?fromModule=lemma_inlink" TargetMode="Externa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Pages>
  <Words>3808</Words>
  <Characters>21707</Characters>
  <Application>Microsoft Office Word</Application>
  <DocSecurity>0</DocSecurity>
  <Lines>180</Lines>
  <Paragraphs>50</Paragraphs>
  <ScaleCrop>false</ScaleCrop>
  <Company/>
  <LinksUpToDate>false</LinksUpToDate>
  <CharactersWithSpaces>25465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胡克晓</dc:creator>
  <cp:lastModifiedBy>xing zhang</cp:lastModifiedBy>
  <cp:revision>25</cp:revision>
  <cp:lastPrinted>2024-07-18T07:26:00Z</cp:lastPrinted>
  <dcterms:created xsi:type="dcterms:W3CDTF">2024-05-16T02:15:00Z</dcterms:created>
  <dcterms:modified xsi:type="dcterms:W3CDTF">2024-07-18T07:53:00Z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A80A3440BB784C278A0EC54E2A82D31F_11</vt:lpwstr>
  </property>
</Properties>
</file>